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F1CE" w14:textId="290B2455" w:rsidR="00D83B39" w:rsidRPr="00D1598A" w:rsidRDefault="00E73F2E" w:rsidP="00AD584B">
      <w:pPr>
        <w:ind w:firstLineChars="300" w:firstLine="630"/>
        <w:rPr>
          <w:rFonts w:ascii="ＭＳ 明朝" w:eastAsia="ＭＳ 明朝" w:hAnsi="ＭＳ 明朝"/>
          <w:szCs w:val="21"/>
        </w:rPr>
      </w:pPr>
      <w:r w:rsidRPr="00D1598A">
        <w:rPr>
          <w:rFonts w:ascii="ＭＳ 明朝" w:eastAsia="ＭＳ 明朝" w:hAnsi="ＭＳ 明朝" w:hint="eastAsia"/>
          <w:szCs w:val="21"/>
        </w:rPr>
        <w:t>令和８年度</w:t>
      </w:r>
      <w:r w:rsidR="002F1B1C" w:rsidRPr="00D1598A">
        <w:rPr>
          <w:rFonts w:ascii="ＭＳ 明朝" w:eastAsia="ＭＳ 明朝" w:hAnsi="ＭＳ 明朝" w:hint="eastAsia"/>
          <w:szCs w:val="21"/>
        </w:rPr>
        <w:t>鉾田</w:t>
      </w:r>
      <w:r w:rsidR="0030497E" w:rsidRPr="00D1598A">
        <w:rPr>
          <w:rFonts w:ascii="ＭＳ 明朝" w:eastAsia="ＭＳ 明朝" w:hAnsi="ＭＳ 明朝" w:hint="eastAsia"/>
          <w:szCs w:val="21"/>
        </w:rPr>
        <w:t>市</w:t>
      </w:r>
      <w:bookmarkStart w:id="0" w:name="_Hlk219716223"/>
      <w:r w:rsidRPr="00D1598A">
        <w:rPr>
          <w:rFonts w:ascii="ＭＳ 明朝" w:eastAsia="ＭＳ 明朝" w:hAnsi="ＭＳ 明朝" w:hint="eastAsia"/>
          <w:szCs w:val="21"/>
        </w:rPr>
        <w:t>中小企業等物流</w:t>
      </w:r>
      <w:r w:rsidR="00987BBA" w:rsidRPr="00D1598A">
        <w:rPr>
          <w:rFonts w:ascii="ＭＳ 明朝" w:eastAsia="ＭＳ 明朝" w:hAnsi="ＭＳ 明朝" w:hint="eastAsia"/>
          <w:szCs w:val="21"/>
        </w:rPr>
        <w:t>事業者</w:t>
      </w:r>
      <w:r w:rsidRPr="00D1598A">
        <w:rPr>
          <w:rFonts w:ascii="ＭＳ 明朝" w:eastAsia="ＭＳ 明朝" w:hAnsi="ＭＳ 明朝" w:hint="eastAsia"/>
          <w:szCs w:val="21"/>
        </w:rPr>
        <w:t>経営</w:t>
      </w:r>
      <w:bookmarkEnd w:id="0"/>
      <w:r w:rsidR="00987BBA" w:rsidRPr="00D1598A">
        <w:rPr>
          <w:rFonts w:ascii="ＭＳ 明朝" w:eastAsia="ＭＳ 明朝" w:hAnsi="ＭＳ 明朝" w:hint="eastAsia"/>
          <w:szCs w:val="21"/>
        </w:rPr>
        <w:t>支援金</w:t>
      </w:r>
      <w:r w:rsidR="007914CD">
        <w:rPr>
          <w:rFonts w:ascii="ＭＳ 明朝" w:eastAsia="ＭＳ 明朝" w:hAnsi="ＭＳ 明朝" w:hint="eastAsia"/>
          <w:szCs w:val="21"/>
        </w:rPr>
        <w:t>交付</w:t>
      </w:r>
      <w:r w:rsidR="00401ED8" w:rsidRPr="00D1598A">
        <w:rPr>
          <w:rFonts w:ascii="ＭＳ 明朝" w:eastAsia="ＭＳ 明朝" w:hAnsi="ＭＳ 明朝" w:hint="eastAsia"/>
          <w:szCs w:val="21"/>
        </w:rPr>
        <w:t>要綱</w:t>
      </w:r>
    </w:p>
    <w:p w14:paraId="079852F1" w14:textId="77777777" w:rsidR="00817544" w:rsidRDefault="00817544" w:rsidP="00817544">
      <w:pPr>
        <w:rPr>
          <w:rFonts w:ascii="ＭＳ 明朝" w:eastAsia="ＭＳ 明朝" w:hAnsi="ＭＳ 明朝"/>
          <w:szCs w:val="21"/>
        </w:rPr>
      </w:pPr>
    </w:p>
    <w:p w14:paraId="7FC44EAC" w14:textId="77777777" w:rsidR="00AD584B" w:rsidRDefault="00AD584B" w:rsidP="00817544">
      <w:pPr>
        <w:rPr>
          <w:rFonts w:ascii="ＭＳ 明朝" w:eastAsia="ＭＳ 明朝" w:hAnsi="ＭＳ 明朝"/>
          <w:szCs w:val="21"/>
        </w:rPr>
      </w:pPr>
    </w:p>
    <w:p w14:paraId="79B298A0" w14:textId="2CFC7F0F" w:rsidR="00817544" w:rsidRPr="00D1598A" w:rsidRDefault="007955B1" w:rsidP="007955B1">
      <w:pPr>
        <w:ind w:firstLineChars="100" w:firstLine="210"/>
        <w:rPr>
          <w:rFonts w:ascii="ＭＳ 明朝" w:eastAsia="ＭＳ 明朝" w:hAnsi="ＭＳ 明朝"/>
          <w:szCs w:val="21"/>
        </w:rPr>
      </w:pPr>
      <w:r>
        <w:rPr>
          <w:rFonts w:ascii="ＭＳ 明朝" w:eastAsia="ＭＳ 明朝" w:hAnsi="ＭＳ 明朝" w:hint="eastAsia"/>
          <w:szCs w:val="21"/>
        </w:rPr>
        <w:t>(</w:t>
      </w:r>
      <w:r w:rsidR="00817544" w:rsidRPr="00D1598A">
        <w:rPr>
          <w:rFonts w:ascii="ＭＳ 明朝" w:eastAsia="ＭＳ 明朝" w:hAnsi="ＭＳ 明朝" w:hint="eastAsia"/>
          <w:szCs w:val="21"/>
        </w:rPr>
        <w:t>趣旨</w:t>
      </w:r>
      <w:r w:rsidR="00F27BC3" w:rsidRPr="00D1598A">
        <w:rPr>
          <w:rFonts w:ascii="ＭＳ 明朝" w:eastAsia="ＭＳ 明朝" w:hAnsi="ＭＳ 明朝" w:hint="eastAsia"/>
          <w:szCs w:val="21"/>
        </w:rPr>
        <w:t>)</w:t>
      </w:r>
    </w:p>
    <w:p w14:paraId="5396315A" w14:textId="0E9E222A" w:rsidR="00817544" w:rsidRPr="00D1598A" w:rsidRDefault="00817544" w:rsidP="009126D9">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F27BC3" w:rsidRPr="00D1598A">
        <w:rPr>
          <w:rFonts w:ascii="ＭＳ 明朝" w:eastAsia="ＭＳ 明朝" w:hAnsi="ＭＳ 明朝" w:hint="eastAsia"/>
          <w:szCs w:val="21"/>
        </w:rPr>
        <w:t>１</w:t>
      </w:r>
      <w:r w:rsidRPr="00D1598A">
        <w:rPr>
          <w:rFonts w:ascii="ＭＳ 明朝" w:eastAsia="ＭＳ 明朝" w:hAnsi="ＭＳ 明朝" w:hint="eastAsia"/>
          <w:szCs w:val="21"/>
        </w:rPr>
        <w:t>条</w:t>
      </w:r>
      <w:r w:rsidR="00F27BC3" w:rsidRPr="00D1598A">
        <w:rPr>
          <w:rFonts w:ascii="ＭＳ 明朝" w:eastAsia="ＭＳ 明朝" w:hAnsi="ＭＳ 明朝" w:hint="eastAsia"/>
          <w:szCs w:val="21"/>
        </w:rPr>
        <w:t xml:space="preserve">　</w:t>
      </w:r>
      <w:r w:rsidRPr="00D1598A">
        <w:rPr>
          <w:rFonts w:ascii="ＭＳ 明朝" w:eastAsia="ＭＳ 明朝" w:hAnsi="ＭＳ 明朝"/>
          <w:szCs w:val="21"/>
        </w:rPr>
        <w:t>この告示は，</w:t>
      </w:r>
      <w:r w:rsidR="00E73F2E" w:rsidRPr="00D1598A">
        <w:rPr>
          <w:rFonts w:ascii="ＭＳ 明朝" w:eastAsia="ＭＳ 明朝" w:hAnsi="ＭＳ 明朝" w:hint="eastAsia"/>
          <w:szCs w:val="21"/>
        </w:rPr>
        <w:t>燃料</w:t>
      </w:r>
      <w:r w:rsidR="009126D9" w:rsidRPr="00D1598A">
        <w:rPr>
          <w:rFonts w:ascii="ＭＳ 明朝" w:eastAsia="ＭＳ 明朝" w:hAnsi="ＭＳ 明朝" w:hint="eastAsia"/>
          <w:szCs w:val="21"/>
        </w:rPr>
        <w:t>価格高騰等により影響のあった</w:t>
      </w:r>
      <w:r w:rsidR="00987BBA" w:rsidRPr="00D1598A">
        <w:rPr>
          <w:rFonts w:ascii="ＭＳ 明朝" w:eastAsia="ＭＳ 明朝" w:hAnsi="ＭＳ 明朝" w:hint="eastAsia"/>
          <w:szCs w:val="21"/>
        </w:rPr>
        <w:t>運送事業者</w:t>
      </w:r>
      <w:r w:rsidR="009126D9" w:rsidRPr="00D1598A">
        <w:rPr>
          <w:rFonts w:ascii="ＭＳ 明朝" w:eastAsia="ＭＳ 明朝" w:hAnsi="ＭＳ 明朝" w:hint="eastAsia"/>
          <w:szCs w:val="21"/>
        </w:rPr>
        <w:t>を支援するとともに，地域の物流の維持</w:t>
      </w:r>
      <w:r w:rsidR="00F27BC3" w:rsidRPr="00D1598A">
        <w:rPr>
          <w:rFonts w:ascii="ＭＳ 明朝" w:eastAsia="ＭＳ 明朝" w:hAnsi="ＭＳ 明朝" w:hint="eastAsia"/>
          <w:szCs w:val="21"/>
        </w:rPr>
        <w:t>を図るため</w:t>
      </w:r>
      <w:r w:rsidRPr="00D1598A">
        <w:rPr>
          <w:rFonts w:ascii="ＭＳ 明朝" w:eastAsia="ＭＳ 明朝" w:hAnsi="ＭＳ 明朝" w:hint="eastAsia"/>
          <w:szCs w:val="21"/>
        </w:rPr>
        <w:t>，</w:t>
      </w:r>
      <w:r w:rsidR="002F1B1C" w:rsidRPr="00D1598A">
        <w:rPr>
          <w:rFonts w:ascii="ＭＳ 明朝" w:eastAsia="ＭＳ 明朝" w:hAnsi="ＭＳ 明朝" w:hint="eastAsia"/>
          <w:szCs w:val="21"/>
        </w:rPr>
        <w:t>鉾田</w:t>
      </w:r>
      <w:r w:rsidR="009126D9" w:rsidRPr="00D1598A">
        <w:rPr>
          <w:rFonts w:ascii="ＭＳ 明朝" w:eastAsia="ＭＳ 明朝" w:hAnsi="ＭＳ 明朝" w:hint="eastAsia"/>
          <w:szCs w:val="21"/>
        </w:rPr>
        <w:t>市</w:t>
      </w:r>
      <w:r w:rsidR="00E73F2E" w:rsidRPr="00D1598A">
        <w:rPr>
          <w:rFonts w:ascii="ＭＳ 明朝" w:eastAsia="ＭＳ 明朝" w:hAnsi="ＭＳ 明朝" w:hint="eastAsia"/>
          <w:szCs w:val="21"/>
        </w:rPr>
        <w:t>中小企業等物流事業者経営</w:t>
      </w:r>
      <w:r w:rsidR="00987BBA" w:rsidRPr="00D1598A">
        <w:rPr>
          <w:rFonts w:ascii="ＭＳ 明朝" w:eastAsia="ＭＳ 明朝" w:hAnsi="ＭＳ 明朝" w:hint="eastAsia"/>
          <w:szCs w:val="21"/>
        </w:rPr>
        <w:t>支援金</w:t>
      </w:r>
      <w:r w:rsidR="00F27BC3" w:rsidRPr="00D1598A">
        <w:rPr>
          <w:rFonts w:ascii="ＭＳ 明朝" w:eastAsia="ＭＳ 明朝" w:hAnsi="ＭＳ 明朝" w:hint="eastAsia"/>
          <w:szCs w:val="21"/>
        </w:rPr>
        <w:t>(</w:t>
      </w:r>
      <w:r w:rsidRPr="00D1598A">
        <w:rPr>
          <w:rFonts w:ascii="ＭＳ 明朝" w:eastAsia="ＭＳ 明朝" w:hAnsi="ＭＳ 明朝" w:hint="eastAsia"/>
          <w:szCs w:val="21"/>
        </w:rPr>
        <w:t>以下「支援金」という。</w:t>
      </w:r>
      <w:r w:rsidR="00F27BC3" w:rsidRPr="00D1598A">
        <w:rPr>
          <w:rFonts w:ascii="ＭＳ 明朝" w:eastAsia="ＭＳ 明朝" w:hAnsi="ＭＳ 明朝" w:hint="eastAsia"/>
          <w:szCs w:val="21"/>
        </w:rPr>
        <w:t>)</w:t>
      </w:r>
      <w:r w:rsidRPr="00D1598A">
        <w:rPr>
          <w:rFonts w:ascii="ＭＳ 明朝" w:eastAsia="ＭＳ 明朝" w:hAnsi="ＭＳ 明朝" w:hint="eastAsia"/>
          <w:szCs w:val="21"/>
        </w:rPr>
        <w:t>を</w:t>
      </w:r>
      <w:r w:rsidR="007914CD">
        <w:rPr>
          <w:rFonts w:ascii="ＭＳ 明朝" w:eastAsia="ＭＳ 明朝" w:hAnsi="ＭＳ 明朝" w:hint="eastAsia"/>
          <w:szCs w:val="21"/>
        </w:rPr>
        <w:t>交付</w:t>
      </w:r>
      <w:r w:rsidRPr="00D1598A">
        <w:rPr>
          <w:rFonts w:ascii="ＭＳ 明朝" w:eastAsia="ＭＳ 明朝" w:hAnsi="ＭＳ 明朝" w:hint="eastAsia"/>
          <w:szCs w:val="21"/>
        </w:rPr>
        <w:t>することについて，</w:t>
      </w:r>
      <w:r w:rsidR="002F1B1C" w:rsidRPr="00D1598A">
        <w:rPr>
          <w:rFonts w:ascii="ＭＳ 明朝" w:eastAsia="ＭＳ 明朝" w:hAnsi="ＭＳ 明朝" w:hint="eastAsia"/>
          <w:szCs w:val="21"/>
        </w:rPr>
        <w:t>鉾田</w:t>
      </w:r>
      <w:r w:rsidR="00277742" w:rsidRPr="00D1598A">
        <w:rPr>
          <w:rFonts w:ascii="ＭＳ 明朝" w:eastAsia="ＭＳ 明朝" w:hAnsi="ＭＳ 明朝" w:hint="eastAsia"/>
          <w:szCs w:val="21"/>
        </w:rPr>
        <w:t>市補助金等交付規則(平成17年</w:t>
      </w:r>
      <w:r w:rsidR="002F1B1C" w:rsidRPr="00D1598A">
        <w:rPr>
          <w:rFonts w:ascii="ＭＳ 明朝" w:eastAsia="ＭＳ 明朝" w:hAnsi="ＭＳ 明朝" w:hint="eastAsia"/>
          <w:szCs w:val="21"/>
        </w:rPr>
        <w:t>鉾田</w:t>
      </w:r>
      <w:r w:rsidR="00277742" w:rsidRPr="00D1598A">
        <w:rPr>
          <w:rFonts w:ascii="ＭＳ 明朝" w:eastAsia="ＭＳ 明朝" w:hAnsi="ＭＳ 明朝" w:hint="eastAsia"/>
          <w:szCs w:val="21"/>
        </w:rPr>
        <w:t>市規則第3</w:t>
      </w:r>
      <w:r w:rsidR="002F1B1C" w:rsidRPr="00D1598A">
        <w:rPr>
          <w:rFonts w:ascii="ＭＳ 明朝" w:eastAsia="ＭＳ 明朝" w:hAnsi="ＭＳ 明朝" w:hint="eastAsia"/>
          <w:szCs w:val="21"/>
        </w:rPr>
        <w:t>7</w:t>
      </w:r>
      <w:r w:rsidR="00277742" w:rsidRPr="00D1598A">
        <w:rPr>
          <w:rFonts w:ascii="ＭＳ 明朝" w:eastAsia="ＭＳ 明朝" w:hAnsi="ＭＳ 明朝" w:hint="eastAsia"/>
          <w:szCs w:val="21"/>
        </w:rPr>
        <w:t>号。以下「規則」という。)</w:t>
      </w:r>
      <w:r w:rsidRPr="00D1598A">
        <w:rPr>
          <w:rFonts w:ascii="ＭＳ 明朝" w:eastAsia="ＭＳ 明朝" w:hAnsi="ＭＳ 明朝" w:hint="eastAsia"/>
          <w:szCs w:val="21"/>
        </w:rPr>
        <w:t>に定めるもののほか，必要な事項を定めるものとする。</w:t>
      </w:r>
    </w:p>
    <w:p w14:paraId="43F03405" w14:textId="77777777" w:rsidR="000A1D24" w:rsidRPr="00D1598A" w:rsidRDefault="00F27BC3" w:rsidP="00AD584B">
      <w:pPr>
        <w:widowControl/>
        <w:spacing w:beforeLines="50" w:before="180"/>
        <w:ind w:firstLineChars="100" w:firstLine="210"/>
        <w:jc w:val="left"/>
        <w:rPr>
          <w:rFonts w:ascii="ＭＳ 明朝" w:eastAsia="ＭＳ 明朝" w:hAnsi="ＭＳ 明朝"/>
          <w:szCs w:val="21"/>
        </w:rPr>
      </w:pPr>
      <w:r w:rsidRPr="00D1598A">
        <w:rPr>
          <w:rFonts w:ascii="ＭＳ 明朝" w:eastAsia="ＭＳ 明朝" w:hAnsi="ＭＳ 明朝" w:hint="eastAsia"/>
          <w:szCs w:val="21"/>
        </w:rPr>
        <w:t>(</w:t>
      </w:r>
      <w:r w:rsidR="000A1D24" w:rsidRPr="00D1598A">
        <w:rPr>
          <w:rFonts w:ascii="ＭＳ 明朝" w:eastAsia="ＭＳ 明朝" w:hAnsi="ＭＳ 明朝" w:hint="eastAsia"/>
          <w:szCs w:val="21"/>
        </w:rPr>
        <w:t>定義</w:t>
      </w:r>
      <w:r w:rsidRPr="00D1598A">
        <w:rPr>
          <w:rFonts w:ascii="ＭＳ 明朝" w:eastAsia="ＭＳ 明朝" w:hAnsi="ＭＳ 明朝" w:hint="eastAsia"/>
          <w:szCs w:val="21"/>
        </w:rPr>
        <w:t>)</w:t>
      </w:r>
    </w:p>
    <w:p w14:paraId="710873FD" w14:textId="3F594D1A" w:rsidR="000A1D24" w:rsidRPr="00D1598A" w:rsidRDefault="000A1D24" w:rsidP="000A1D24">
      <w:pPr>
        <w:widowControl/>
        <w:jc w:val="left"/>
        <w:rPr>
          <w:rFonts w:ascii="ＭＳ 明朝" w:eastAsia="ＭＳ 明朝" w:hAnsi="ＭＳ 明朝"/>
          <w:szCs w:val="21"/>
        </w:rPr>
      </w:pPr>
      <w:r w:rsidRPr="00D1598A">
        <w:rPr>
          <w:rFonts w:ascii="ＭＳ 明朝" w:eastAsia="ＭＳ 明朝" w:hAnsi="ＭＳ 明朝" w:hint="eastAsia"/>
          <w:szCs w:val="21"/>
        </w:rPr>
        <w:t>第２条</w:t>
      </w:r>
      <w:r w:rsidR="00F27BC3" w:rsidRPr="00D1598A">
        <w:rPr>
          <w:rFonts w:ascii="ＭＳ 明朝" w:eastAsia="ＭＳ 明朝" w:hAnsi="ＭＳ 明朝" w:hint="eastAsia"/>
          <w:szCs w:val="21"/>
        </w:rPr>
        <w:t xml:space="preserve">　</w:t>
      </w:r>
      <w:r w:rsidRPr="00D1598A">
        <w:rPr>
          <w:rFonts w:ascii="ＭＳ 明朝" w:eastAsia="ＭＳ 明朝" w:hAnsi="ＭＳ 明朝"/>
          <w:szCs w:val="21"/>
        </w:rPr>
        <w:t>この</w:t>
      </w:r>
      <w:r w:rsidR="00F27BC3" w:rsidRPr="00D1598A">
        <w:rPr>
          <w:rFonts w:ascii="ＭＳ 明朝" w:eastAsia="ＭＳ 明朝" w:hAnsi="ＭＳ 明朝" w:hint="eastAsia"/>
          <w:szCs w:val="21"/>
        </w:rPr>
        <w:t>告示</w:t>
      </w:r>
      <w:r w:rsidRPr="00D1598A">
        <w:rPr>
          <w:rFonts w:ascii="ＭＳ 明朝" w:eastAsia="ＭＳ 明朝" w:hAnsi="ＭＳ 明朝"/>
          <w:szCs w:val="21"/>
        </w:rPr>
        <w:t>において「</w:t>
      </w:r>
      <w:r w:rsidRPr="00D1598A">
        <w:rPr>
          <w:rFonts w:ascii="ＭＳ 明朝" w:eastAsia="ＭＳ 明朝" w:hAnsi="ＭＳ 明朝" w:hint="eastAsia"/>
          <w:szCs w:val="21"/>
        </w:rPr>
        <w:t>運送事業者</w:t>
      </w:r>
      <w:r w:rsidRPr="00D1598A">
        <w:rPr>
          <w:rFonts w:ascii="ＭＳ 明朝" w:eastAsia="ＭＳ 明朝" w:hAnsi="ＭＳ 明朝"/>
          <w:szCs w:val="21"/>
        </w:rPr>
        <w:t>」とは</w:t>
      </w:r>
      <w:r w:rsidR="00CE21DB" w:rsidRPr="00D1598A">
        <w:rPr>
          <w:rFonts w:ascii="ＭＳ 明朝" w:eastAsia="ＭＳ 明朝" w:hAnsi="ＭＳ 明朝" w:hint="eastAsia"/>
          <w:szCs w:val="21"/>
        </w:rPr>
        <w:t>，</w:t>
      </w:r>
      <w:r w:rsidRPr="00D1598A">
        <w:rPr>
          <w:rFonts w:ascii="ＭＳ 明朝" w:eastAsia="ＭＳ 明朝" w:hAnsi="ＭＳ 明朝"/>
          <w:szCs w:val="21"/>
        </w:rPr>
        <w:t>次に掲げる者をいう。</w:t>
      </w:r>
    </w:p>
    <w:p w14:paraId="330E4004" w14:textId="5FEFC2FF" w:rsidR="000A1D24" w:rsidRPr="007955B1" w:rsidRDefault="007955B1" w:rsidP="0016185B">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(１)</w:t>
      </w:r>
      <w:r w:rsidR="000A1D24" w:rsidRPr="007955B1">
        <w:rPr>
          <w:rFonts w:ascii="ＭＳ 明朝" w:eastAsia="ＭＳ 明朝" w:hAnsi="ＭＳ 明朝" w:hint="eastAsia"/>
          <w:szCs w:val="21"/>
        </w:rPr>
        <w:t>貨物自動車運送事業法</w:t>
      </w:r>
      <w:r w:rsidR="00CE21DB" w:rsidRPr="007955B1">
        <w:rPr>
          <w:rFonts w:ascii="ＭＳ 明朝" w:eastAsia="ＭＳ 明朝" w:hAnsi="ＭＳ 明朝" w:hint="eastAsia"/>
          <w:szCs w:val="21"/>
        </w:rPr>
        <w:t>(</w:t>
      </w:r>
      <w:r w:rsidR="000A1D24" w:rsidRPr="007955B1">
        <w:rPr>
          <w:rFonts w:ascii="ＭＳ 明朝" w:eastAsia="ＭＳ 明朝" w:hAnsi="ＭＳ 明朝" w:hint="eastAsia"/>
          <w:szCs w:val="21"/>
        </w:rPr>
        <w:t>平成元年法律第</w:t>
      </w:r>
      <w:r w:rsidR="00CE21DB" w:rsidRPr="007955B1">
        <w:rPr>
          <w:rFonts w:ascii="ＭＳ 明朝" w:eastAsia="ＭＳ 明朝" w:hAnsi="ＭＳ 明朝" w:hint="eastAsia"/>
          <w:szCs w:val="21"/>
        </w:rPr>
        <w:t>83</w:t>
      </w:r>
      <w:r w:rsidR="000A1D24" w:rsidRPr="007955B1">
        <w:rPr>
          <w:rFonts w:ascii="ＭＳ 明朝" w:eastAsia="ＭＳ 明朝" w:hAnsi="ＭＳ 明朝" w:hint="eastAsia"/>
          <w:szCs w:val="21"/>
        </w:rPr>
        <w:t>号</w:t>
      </w:r>
      <w:r w:rsidR="00CE21DB" w:rsidRPr="007955B1">
        <w:rPr>
          <w:rFonts w:ascii="ＭＳ 明朝" w:eastAsia="ＭＳ 明朝" w:hAnsi="ＭＳ 明朝" w:hint="eastAsia"/>
          <w:szCs w:val="21"/>
        </w:rPr>
        <w:t>)</w:t>
      </w:r>
      <w:r w:rsidR="000A1D24" w:rsidRPr="007955B1">
        <w:rPr>
          <w:rFonts w:ascii="ＭＳ 明朝" w:eastAsia="ＭＳ 明朝" w:hAnsi="ＭＳ 明朝" w:hint="eastAsia"/>
          <w:szCs w:val="21"/>
        </w:rPr>
        <w:t>第２条第２項に規定する一般貨物自動車運送事業</w:t>
      </w:r>
      <w:r w:rsidRPr="007955B1">
        <w:rPr>
          <w:rFonts w:ascii="ＭＳ 明朝" w:eastAsia="ＭＳ 明朝" w:hAnsi="ＭＳ 明朝" w:hint="eastAsia"/>
          <w:szCs w:val="21"/>
        </w:rPr>
        <w:t>及び同条第４項に規定する貨物軽自動車運送事業</w:t>
      </w:r>
      <w:r w:rsidR="000A1D24" w:rsidRPr="007955B1">
        <w:rPr>
          <w:rFonts w:ascii="ＭＳ 明朝" w:eastAsia="ＭＳ 明朝" w:hAnsi="ＭＳ 明朝" w:hint="eastAsia"/>
          <w:szCs w:val="21"/>
        </w:rPr>
        <w:t>を行う事業者</w:t>
      </w:r>
    </w:p>
    <w:p w14:paraId="2ABB42B4" w14:textId="5F238EB3" w:rsidR="00E73F2E" w:rsidRPr="007955B1" w:rsidRDefault="007955B1" w:rsidP="0016185B">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(２)</w:t>
      </w:r>
      <w:r w:rsidR="00E73F2E" w:rsidRPr="007955B1">
        <w:rPr>
          <w:rFonts w:ascii="ＭＳ 明朝" w:eastAsia="ＭＳ 明朝" w:hAnsi="ＭＳ 明朝" w:hint="eastAsia"/>
          <w:szCs w:val="21"/>
        </w:rPr>
        <w:t>前号に掲げるもののほか</w:t>
      </w:r>
      <w:r w:rsidR="0016185B">
        <w:rPr>
          <w:rFonts w:ascii="ＭＳ 明朝" w:eastAsia="ＭＳ 明朝" w:hAnsi="ＭＳ 明朝" w:hint="eastAsia"/>
          <w:szCs w:val="21"/>
        </w:rPr>
        <w:t>，</w:t>
      </w:r>
      <w:r w:rsidR="00E73F2E" w:rsidRPr="007955B1">
        <w:rPr>
          <w:rFonts w:ascii="ＭＳ 明朝" w:eastAsia="ＭＳ 明朝" w:hAnsi="ＭＳ 明朝" w:hint="eastAsia"/>
          <w:szCs w:val="21"/>
        </w:rPr>
        <w:t>市長が特に必要と認め</w:t>
      </w:r>
      <w:r w:rsidR="0016185B">
        <w:rPr>
          <w:rFonts w:ascii="ＭＳ 明朝" w:eastAsia="ＭＳ 明朝" w:hAnsi="ＭＳ 明朝" w:hint="eastAsia"/>
          <w:szCs w:val="21"/>
        </w:rPr>
        <w:t>た</w:t>
      </w:r>
      <w:r w:rsidR="00E73F2E" w:rsidRPr="007955B1">
        <w:rPr>
          <w:rFonts w:ascii="ＭＳ 明朝" w:eastAsia="ＭＳ 明朝" w:hAnsi="ＭＳ 明朝" w:hint="eastAsia"/>
          <w:szCs w:val="21"/>
        </w:rPr>
        <w:t>事業</w:t>
      </w:r>
    </w:p>
    <w:p w14:paraId="4880214C" w14:textId="20B3CE25" w:rsidR="00501CC2" w:rsidRPr="00D1598A" w:rsidRDefault="00CE21DB" w:rsidP="00AD584B">
      <w:pPr>
        <w:spacing w:beforeLines="50" w:before="180"/>
        <w:ind w:firstLineChars="100" w:firstLine="210"/>
        <w:rPr>
          <w:rFonts w:ascii="ＭＳ 明朝" w:eastAsia="ＭＳ 明朝" w:hAnsi="ＭＳ 明朝"/>
          <w:szCs w:val="21"/>
        </w:rPr>
      </w:pPr>
      <w:r w:rsidRPr="00D1598A">
        <w:rPr>
          <w:rFonts w:ascii="ＭＳ 明朝" w:eastAsia="ＭＳ 明朝" w:hAnsi="ＭＳ 明朝" w:hint="eastAsia"/>
          <w:szCs w:val="21"/>
        </w:rPr>
        <w:t>(</w:t>
      </w:r>
      <w:r w:rsidR="001A5132" w:rsidRPr="00D1598A">
        <w:rPr>
          <w:rFonts w:ascii="ＭＳ 明朝" w:eastAsia="ＭＳ 明朝" w:hAnsi="ＭＳ 明朝" w:hint="eastAsia"/>
          <w:szCs w:val="21"/>
        </w:rPr>
        <w:t>支援金の</w:t>
      </w:r>
      <w:r w:rsidR="007914CD">
        <w:rPr>
          <w:rFonts w:ascii="ＭＳ 明朝" w:eastAsia="ＭＳ 明朝" w:hAnsi="ＭＳ 明朝" w:hint="eastAsia"/>
          <w:szCs w:val="21"/>
        </w:rPr>
        <w:t>交付</w:t>
      </w:r>
      <w:r w:rsidR="00FD17EE" w:rsidRPr="00D1598A">
        <w:rPr>
          <w:rFonts w:ascii="ＭＳ 明朝" w:eastAsia="ＭＳ 明朝" w:hAnsi="ＭＳ 明朝" w:hint="eastAsia"/>
          <w:szCs w:val="21"/>
        </w:rPr>
        <w:t>対象者</w:t>
      </w:r>
      <w:r w:rsidRPr="00D1598A">
        <w:rPr>
          <w:rFonts w:ascii="ＭＳ 明朝" w:eastAsia="ＭＳ 明朝" w:hAnsi="ＭＳ 明朝" w:hint="eastAsia"/>
          <w:szCs w:val="21"/>
        </w:rPr>
        <w:t>)</w:t>
      </w:r>
    </w:p>
    <w:p w14:paraId="768A4B61" w14:textId="061C1604" w:rsidR="00157A76" w:rsidRPr="00D1598A" w:rsidRDefault="00501CC2" w:rsidP="007302B9">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0A1D24" w:rsidRPr="00D1598A">
        <w:rPr>
          <w:rFonts w:ascii="ＭＳ 明朝" w:eastAsia="ＭＳ 明朝" w:hAnsi="ＭＳ 明朝" w:hint="eastAsia"/>
          <w:szCs w:val="21"/>
        </w:rPr>
        <w:t>３</w:t>
      </w:r>
      <w:r w:rsidRPr="00D1598A">
        <w:rPr>
          <w:rFonts w:ascii="ＭＳ 明朝" w:eastAsia="ＭＳ 明朝" w:hAnsi="ＭＳ 明朝" w:hint="eastAsia"/>
          <w:szCs w:val="21"/>
        </w:rPr>
        <w:t xml:space="preserve">条　</w:t>
      </w:r>
      <w:r w:rsidR="001A5132" w:rsidRPr="00D1598A">
        <w:rPr>
          <w:rFonts w:ascii="ＭＳ 明朝" w:eastAsia="ＭＳ 明朝" w:hAnsi="ＭＳ 明朝" w:hint="eastAsia"/>
          <w:szCs w:val="21"/>
        </w:rPr>
        <w:t>支援金の</w:t>
      </w:r>
      <w:r w:rsidR="007914CD">
        <w:rPr>
          <w:rFonts w:ascii="ＭＳ 明朝" w:eastAsia="ＭＳ 明朝" w:hAnsi="ＭＳ 明朝"/>
          <w:szCs w:val="21"/>
        </w:rPr>
        <w:t>交付</w:t>
      </w:r>
      <w:r w:rsidR="00FD17EE" w:rsidRPr="00D1598A">
        <w:rPr>
          <w:rFonts w:ascii="ＭＳ 明朝" w:eastAsia="ＭＳ 明朝" w:hAnsi="ＭＳ 明朝"/>
          <w:szCs w:val="21"/>
        </w:rPr>
        <w:t>対象</w:t>
      </w:r>
      <w:r w:rsidR="007302B9" w:rsidRPr="00D1598A">
        <w:rPr>
          <w:rFonts w:ascii="ＭＳ 明朝" w:eastAsia="ＭＳ 明朝" w:hAnsi="ＭＳ 明朝" w:hint="eastAsia"/>
          <w:szCs w:val="21"/>
        </w:rPr>
        <w:t>となる</w:t>
      </w:r>
      <w:r w:rsidR="00FD17EE" w:rsidRPr="00D1598A">
        <w:rPr>
          <w:rFonts w:ascii="ＭＳ 明朝" w:eastAsia="ＭＳ 明朝" w:hAnsi="ＭＳ 明朝"/>
          <w:szCs w:val="21"/>
        </w:rPr>
        <w:t>者は，</w:t>
      </w:r>
      <w:r w:rsidR="007302B9" w:rsidRPr="00D1598A">
        <w:rPr>
          <w:rFonts w:ascii="ＭＳ 明朝" w:eastAsia="ＭＳ 明朝" w:hAnsi="ＭＳ 明朝" w:hint="eastAsia"/>
          <w:szCs w:val="21"/>
        </w:rPr>
        <w:t>次の各号に掲げる</w:t>
      </w:r>
      <w:r w:rsidR="007955B1">
        <w:rPr>
          <w:rFonts w:ascii="ＭＳ 明朝" w:eastAsia="ＭＳ 明朝" w:hAnsi="ＭＳ 明朝" w:hint="eastAsia"/>
          <w:szCs w:val="21"/>
        </w:rPr>
        <w:t>すべて</w:t>
      </w:r>
      <w:r w:rsidR="00AC4D5F" w:rsidRPr="00D1598A">
        <w:rPr>
          <w:rFonts w:ascii="ＭＳ 明朝" w:eastAsia="ＭＳ 明朝" w:hAnsi="ＭＳ 明朝" w:hint="eastAsia"/>
          <w:szCs w:val="21"/>
        </w:rPr>
        <w:t>の要件を満たす運送事業者</w:t>
      </w:r>
      <w:r w:rsidR="007302B9" w:rsidRPr="00D1598A">
        <w:rPr>
          <w:rFonts w:ascii="ＭＳ 明朝" w:eastAsia="ＭＳ 明朝" w:hAnsi="ＭＳ 明朝" w:hint="eastAsia"/>
          <w:szCs w:val="21"/>
        </w:rPr>
        <w:t>とする。</w:t>
      </w:r>
    </w:p>
    <w:p w14:paraId="327AC239" w14:textId="758941CC" w:rsidR="007302B9" w:rsidRPr="00D1598A" w:rsidRDefault="007955B1" w:rsidP="0016185B">
      <w:pPr>
        <w:ind w:firstLineChars="100" w:firstLine="210"/>
        <w:rPr>
          <w:rFonts w:ascii="ＭＳ 明朝" w:eastAsia="ＭＳ 明朝" w:hAnsi="ＭＳ 明朝"/>
          <w:szCs w:val="21"/>
        </w:rPr>
      </w:pPr>
      <w:r>
        <w:rPr>
          <w:rFonts w:ascii="ＭＳ 明朝" w:eastAsia="ＭＳ 明朝" w:hAnsi="ＭＳ 明朝" w:hint="eastAsia"/>
          <w:szCs w:val="21"/>
        </w:rPr>
        <w:t>(１)</w:t>
      </w:r>
      <w:r w:rsidR="00AC4D5F" w:rsidRPr="00D1598A">
        <w:rPr>
          <w:rFonts w:ascii="ＭＳ 明朝" w:eastAsia="ＭＳ 明朝" w:hAnsi="ＭＳ 明朝" w:hint="eastAsia"/>
          <w:szCs w:val="21"/>
        </w:rPr>
        <w:t>市内に</w:t>
      </w:r>
      <w:r w:rsidR="0016185B">
        <w:rPr>
          <w:rFonts w:ascii="ＭＳ 明朝" w:eastAsia="ＭＳ 明朝" w:hAnsi="ＭＳ 明朝" w:hint="eastAsia"/>
          <w:szCs w:val="21"/>
        </w:rPr>
        <w:t>，</w:t>
      </w:r>
      <w:r w:rsidR="00863D0B">
        <w:rPr>
          <w:rFonts w:ascii="ＭＳ 明朝" w:eastAsia="ＭＳ 明朝" w:hAnsi="ＭＳ 明朝" w:hint="eastAsia"/>
          <w:szCs w:val="21"/>
        </w:rPr>
        <w:t>本店または</w:t>
      </w:r>
      <w:r w:rsidR="00AC4D5F" w:rsidRPr="00D1598A">
        <w:rPr>
          <w:rFonts w:ascii="ＭＳ 明朝" w:eastAsia="ＭＳ 明朝" w:hAnsi="ＭＳ 明朝" w:hint="eastAsia"/>
          <w:szCs w:val="21"/>
        </w:rPr>
        <w:t>本社</w:t>
      </w:r>
      <w:r w:rsidR="00863D0B">
        <w:rPr>
          <w:rFonts w:ascii="ＭＳ 明朝" w:eastAsia="ＭＳ 明朝" w:hAnsi="ＭＳ 明朝" w:hint="eastAsia"/>
          <w:szCs w:val="21"/>
        </w:rPr>
        <w:t>、支店、</w:t>
      </w:r>
      <w:r w:rsidR="00623DA6" w:rsidRPr="00D1598A">
        <w:rPr>
          <w:rFonts w:ascii="ＭＳ 明朝" w:eastAsia="ＭＳ 明朝" w:hAnsi="ＭＳ 明朝" w:hint="eastAsia"/>
          <w:szCs w:val="21"/>
        </w:rPr>
        <w:t>営業所を有する法人</w:t>
      </w:r>
      <w:r w:rsidR="00CE21DB" w:rsidRPr="00D1598A">
        <w:rPr>
          <w:rFonts w:ascii="ＭＳ 明朝" w:eastAsia="ＭＳ 明朝" w:hAnsi="ＭＳ 明朝" w:hint="eastAsia"/>
          <w:szCs w:val="21"/>
        </w:rPr>
        <w:t>又は</w:t>
      </w:r>
      <w:r w:rsidR="00623DA6" w:rsidRPr="00D1598A">
        <w:rPr>
          <w:rFonts w:ascii="ＭＳ 明朝" w:eastAsia="ＭＳ 明朝" w:hAnsi="ＭＳ 明朝" w:hint="eastAsia"/>
          <w:szCs w:val="21"/>
        </w:rPr>
        <w:t>個人事業主</w:t>
      </w:r>
    </w:p>
    <w:p w14:paraId="2A79D375" w14:textId="1FA76F10" w:rsidR="007302B9" w:rsidRPr="00D1598A" w:rsidRDefault="0016185B" w:rsidP="0016185B">
      <w:pPr>
        <w:ind w:leftChars="100" w:left="420" w:hangingChars="100" w:hanging="210"/>
        <w:rPr>
          <w:rFonts w:ascii="ＭＳ 明朝" w:eastAsia="ＭＳ 明朝" w:hAnsi="ＭＳ 明朝"/>
          <w:szCs w:val="21"/>
        </w:rPr>
      </w:pPr>
      <w:bookmarkStart w:id="1" w:name="_Hlk219712344"/>
      <w:r>
        <w:rPr>
          <w:rFonts w:ascii="ＭＳ 明朝" w:eastAsia="ＭＳ 明朝" w:hAnsi="ＭＳ 明朝" w:hint="eastAsia"/>
          <w:szCs w:val="21"/>
        </w:rPr>
        <w:t>(</w:t>
      </w:r>
      <w:r w:rsidR="007955B1">
        <w:rPr>
          <w:rFonts w:ascii="ＭＳ 明朝" w:eastAsia="ＭＳ 明朝" w:hAnsi="ＭＳ 明朝" w:hint="eastAsia"/>
          <w:szCs w:val="21"/>
        </w:rPr>
        <w:t>２</w:t>
      </w:r>
      <w:r w:rsidRPr="005440AE">
        <w:rPr>
          <w:rFonts w:ascii="ＭＳ 明朝" w:eastAsia="ＭＳ 明朝" w:hAnsi="ＭＳ 明朝" w:hint="eastAsia"/>
          <w:szCs w:val="21"/>
        </w:rPr>
        <w:t>)</w:t>
      </w:r>
      <w:bookmarkEnd w:id="1"/>
      <w:r w:rsidR="00623DA6" w:rsidRPr="005440AE">
        <w:rPr>
          <w:rFonts w:ascii="ＭＳ 明朝" w:eastAsia="ＭＳ 明朝" w:hAnsi="ＭＳ 明朝" w:hint="eastAsia"/>
          <w:szCs w:val="21"/>
        </w:rPr>
        <w:t>令和</w:t>
      </w:r>
      <w:r w:rsidRPr="005440AE">
        <w:rPr>
          <w:rFonts w:ascii="ＭＳ 明朝" w:eastAsia="ＭＳ 明朝" w:hAnsi="ＭＳ 明朝" w:hint="eastAsia"/>
          <w:szCs w:val="21"/>
        </w:rPr>
        <w:t>８</w:t>
      </w:r>
      <w:r w:rsidR="00623DA6" w:rsidRPr="005440AE">
        <w:rPr>
          <w:rFonts w:ascii="ＭＳ 明朝" w:eastAsia="ＭＳ 明朝" w:hAnsi="ＭＳ 明朝" w:hint="eastAsia"/>
          <w:szCs w:val="21"/>
        </w:rPr>
        <w:t>年</w:t>
      </w:r>
      <w:r w:rsidRPr="005440AE">
        <w:rPr>
          <w:rFonts w:ascii="ＭＳ 明朝" w:eastAsia="ＭＳ 明朝" w:hAnsi="ＭＳ 明朝" w:hint="eastAsia"/>
          <w:szCs w:val="21"/>
        </w:rPr>
        <w:t>３</w:t>
      </w:r>
      <w:r w:rsidR="00623DA6" w:rsidRPr="005440AE">
        <w:rPr>
          <w:rFonts w:ascii="ＭＳ 明朝" w:eastAsia="ＭＳ 明朝" w:hAnsi="ＭＳ 明朝" w:hint="eastAsia"/>
          <w:szCs w:val="21"/>
        </w:rPr>
        <w:t>月</w:t>
      </w:r>
      <w:r w:rsidRPr="005440AE">
        <w:rPr>
          <w:rFonts w:ascii="ＭＳ 明朝" w:eastAsia="ＭＳ 明朝" w:hAnsi="ＭＳ 明朝" w:hint="eastAsia"/>
          <w:szCs w:val="21"/>
        </w:rPr>
        <w:t>31</w:t>
      </w:r>
      <w:r w:rsidR="00623DA6" w:rsidRPr="005440AE">
        <w:rPr>
          <w:rFonts w:ascii="ＭＳ 明朝" w:eastAsia="ＭＳ 明朝" w:hAnsi="ＭＳ 明朝" w:hint="eastAsia"/>
          <w:szCs w:val="21"/>
        </w:rPr>
        <w:t>日時点で</w:t>
      </w:r>
      <w:r>
        <w:rPr>
          <w:rFonts w:ascii="ＭＳ 明朝" w:eastAsia="ＭＳ 明朝" w:hAnsi="ＭＳ 明朝" w:hint="eastAsia"/>
          <w:szCs w:val="21"/>
        </w:rPr>
        <w:t>，</w:t>
      </w:r>
      <w:r w:rsidR="00623DA6" w:rsidRPr="00D1598A">
        <w:rPr>
          <w:rFonts w:ascii="ＭＳ 明朝" w:eastAsia="ＭＳ 明朝" w:hAnsi="ＭＳ 明朝" w:hint="eastAsia"/>
          <w:szCs w:val="21"/>
        </w:rPr>
        <w:t>運送事業者に必要な許可又は認可を</w:t>
      </w:r>
      <w:r>
        <w:rPr>
          <w:rFonts w:ascii="ＭＳ 明朝" w:eastAsia="ＭＳ 明朝" w:hAnsi="ＭＳ 明朝" w:hint="eastAsia"/>
          <w:szCs w:val="21"/>
        </w:rPr>
        <w:t>すべて</w:t>
      </w:r>
      <w:r w:rsidR="00623DA6" w:rsidRPr="00D1598A">
        <w:rPr>
          <w:rFonts w:ascii="ＭＳ 明朝" w:eastAsia="ＭＳ 明朝" w:hAnsi="ＭＳ 明朝" w:hint="eastAsia"/>
          <w:szCs w:val="21"/>
        </w:rPr>
        <w:t>有し，今後も事業を継続する意思を有していること。</w:t>
      </w:r>
    </w:p>
    <w:p w14:paraId="2AB9B781" w14:textId="089309FE" w:rsidR="00E73F2E" w:rsidRPr="00D1598A" w:rsidRDefault="00E73F2E" w:rsidP="0016185B">
      <w:pPr>
        <w:ind w:leftChars="100" w:left="420" w:hangingChars="100" w:hanging="210"/>
        <w:rPr>
          <w:rFonts w:ascii="ＭＳ 明朝" w:eastAsia="ＭＳ 明朝" w:hAnsi="ＭＳ 明朝"/>
          <w:szCs w:val="21"/>
        </w:rPr>
      </w:pPr>
      <w:r w:rsidRPr="00D1598A">
        <w:rPr>
          <w:rFonts w:ascii="ＭＳ 明朝" w:eastAsia="ＭＳ 明朝" w:hAnsi="ＭＳ 明朝" w:hint="eastAsia"/>
          <w:szCs w:val="21"/>
        </w:rPr>
        <w:t>(</w:t>
      </w:r>
      <w:r w:rsidR="0016185B">
        <w:rPr>
          <w:rFonts w:ascii="ＭＳ 明朝" w:eastAsia="ＭＳ 明朝" w:hAnsi="ＭＳ 明朝" w:hint="eastAsia"/>
          <w:szCs w:val="21"/>
        </w:rPr>
        <w:t>３</w:t>
      </w:r>
      <w:r w:rsidRPr="00D1598A">
        <w:rPr>
          <w:rFonts w:ascii="ＭＳ 明朝" w:eastAsia="ＭＳ 明朝" w:hAnsi="ＭＳ 明朝" w:hint="eastAsia"/>
          <w:szCs w:val="21"/>
        </w:rPr>
        <w:t>)中小企業基本法(昭和</w:t>
      </w:r>
      <w:r w:rsidR="00863D0B">
        <w:rPr>
          <w:rFonts w:ascii="ＭＳ 明朝" w:eastAsia="ＭＳ 明朝" w:hAnsi="ＭＳ 明朝" w:hint="eastAsia"/>
          <w:szCs w:val="21"/>
        </w:rPr>
        <w:t>38</w:t>
      </w:r>
      <w:r w:rsidRPr="00D1598A">
        <w:rPr>
          <w:rFonts w:ascii="ＭＳ 明朝" w:eastAsia="ＭＳ 明朝" w:hAnsi="ＭＳ 明朝" w:hint="eastAsia"/>
          <w:szCs w:val="21"/>
        </w:rPr>
        <w:t>年法律第</w:t>
      </w:r>
      <w:r w:rsidR="00863D0B">
        <w:rPr>
          <w:rFonts w:ascii="ＭＳ 明朝" w:eastAsia="ＭＳ 明朝" w:hAnsi="ＭＳ 明朝" w:hint="eastAsia"/>
          <w:szCs w:val="21"/>
        </w:rPr>
        <w:t>154</w:t>
      </w:r>
      <w:r w:rsidRPr="00D1598A">
        <w:rPr>
          <w:rFonts w:ascii="ＭＳ 明朝" w:eastAsia="ＭＳ 明朝" w:hAnsi="ＭＳ 明朝" w:hint="eastAsia"/>
          <w:szCs w:val="21"/>
        </w:rPr>
        <w:t>号)第２条第１項に規定する中小企業者であること。</w:t>
      </w:r>
    </w:p>
    <w:p w14:paraId="1EB205AC" w14:textId="600F8B6E" w:rsidR="005450D9" w:rsidRPr="00D1598A" w:rsidRDefault="00817544" w:rsidP="0010367F">
      <w:pPr>
        <w:ind w:left="210" w:hangingChars="100" w:hanging="210"/>
        <w:rPr>
          <w:rFonts w:ascii="ＭＳ 明朝" w:eastAsia="ＭＳ 明朝" w:hAnsi="ＭＳ 明朝"/>
          <w:szCs w:val="21"/>
        </w:rPr>
      </w:pPr>
      <w:r w:rsidRPr="00D1598A">
        <w:rPr>
          <w:rFonts w:ascii="ＭＳ 明朝" w:eastAsia="ＭＳ 明朝" w:hAnsi="ＭＳ 明朝" w:hint="eastAsia"/>
          <w:szCs w:val="21"/>
        </w:rPr>
        <w:t>２</w:t>
      </w:r>
      <w:r w:rsidR="00CE21DB" w:rsidRPr="00D1598A">
        <w:rPr>
          <w:rFonts w:ascii="ＭＳ 明朝" w:eastAsia="ＭＳ 明朝" w:hAnsi="ＭＳ 明朝" w:hint="eastAsia"/>
          <w:szCs w:val="21"/>
        </w:rPr>
        <w:t xml:space="preserve">　</w:t>
      </w:r>
      <w:r w:rsidR="0010367F" w:rsidRPr="00D1598A">
        <w:rPr>
          <w:rFonts w:ascii="ＭＳ 明朝" w:eastAsia="ＭＳ 明朝" w:hAnsi="ＭＳ 明朝" w:hint="eastAsia"/>
          <w:szCs w:val="21"/>
        </w:rPr>
        <w:t>前項の規定にかかわらず，次の各号のいずれかに該当する者</w:t>
      </w:r>
      <w:r w:rsidR="00E73F2E" w:rsidRPr="00D1598A">
        <w:rPr>
          <w:rFonts w:ascii="ＭＳ 明朝" w:eastAsia="ＭＳ 明朝" w:hAnsi="ＭＳ 明朝" w:hint="eastAsia"/>
          <w:szCs w:val="21"/>
        </w:rPr>
        <w:t>は対象と</w:t>
      </w:r>
      <w:r w:rsidR="0010367F" w:rsidRPr="00D1598A">
        <w:rPr>
          <w:rFonts w:ascii="ＭＳ 明朝" w:eastAsia="ＭＳ 明朝" w:hAnsi="ＭＳ 明朝" w:hint="eastAsia"/>
          <w:szCs w:val="21"/>
        </w:rPr>
        <w:t>しない。</w:t>
      </w:r>
    </w:p>
    <w:p w14:paraId="2E906CFB" w14:textId="51FC635B" w:rsidR="0010367F" w:rsidRPr="0016185B" w:rsidRDefault="0016185B" w:rsidP="0016185B">
      <w:pPr>
        <w:ind w:leftChars="100" w:left="420" w:hangingChars="100" w:hanging="210"/>
        <w:rPr>
          <w:rFonts w:ascii="ＭＳ 明朝" w:eastAsia="ＭＳ 明朝" w:hAnsi="ＭＳ 明朝"/>
          <w:szCs w:val="21"/>
        </w:rPr>
      </w:pPr>
      <w:r>
        <w:rPr>
          <w:rFonts w:ascii="ＭＳ 明朝" w:eastAsia="ＭＳ 明朝" w:hAnsi="ＭＳ 明朝" w:hint="eastAsia"/>
          <w:szCs w:val="21"/>
        </w:rPr>
        <w:t>(１)</w:t>
      </w:r>
      <w:r w:rsidR="00E77094" w:rsidRPr="0016185B">
        <w:rPr>
          <w:rFonts w:ascii="ＭＳ 明朝" w:eastAsia="ＭＳ 明朝" w:hAnsi="ＭＳ 明朝" w:hint="eastAsia"/>
          <w:szCs w:val="21"/>
        </w:rPr>
        <w:t>鉾田</w:t>
      </w:r>
      <w:r w:rsidR="0010367F" w:rsidRPr="0016185B">
        <w:rPr>
          <w:rFonts w:ascii="ＭＳ 明朝" w:eastAsia="ＭＳ 明朝" w:hAnsi="ＭＳ 明朝" w:hint="eastAsia"/>
          <w:szCs w:val="21"/>
        </w:rPr>
        <w:t>市暴力団排除条例</w:t>
      </w:r>
      <w:r w:rsidR="0010367F" w:rsidRPr="0016185B">
        <w:rPr>
          <w:rFonts w:ascii="ＭＳ 明朝" w:eastAsia="ＭＳ 明朝" w:hAnsi="ＭＳ 明朝"/>
          <w:szCs w:val="21"/>
        </w:rPr>
        <w:t>(平成23年</w:t>
      </w:r>
      <w:r w:rsidR="00E77094" w:rsidRPr="0016185B">
        <w:rPr>
          <w:rFonts w:ascii="ＭＳ 明朝" w:eastAsia="ＭＳ 明朝" w:hAnsi="ＭＳ 明朝" w:hint="eastAsia"/>
          <w:szCs w:val="21"/>
        </w:rPr>
        <w:t>鉾田</w:t>
      </w:r>
      <w:r w:rsidR="0010367F" w:rsidRPr="0016185B">
        <w:rPr>
          <w:rFonts w:ascii="ＭＳ 明朝" w:eastAsia="ＭＳ 明朝" w:hAnsi="ＭＳ 明朝"/>
          <w:szCs w:val="21"/>
        </w:rPr>
        <w:t>市条例第</w:t>
      </w:r>
      <w:r w:rsidR="00E77094" w:rsidRPr="0016185B">
        <w:rPr>
          <w:rFonts w:ascii="ＭＳ 明朝" w:eastAsia="ＭＳ 明朝" w:hAnsi="ＭＳ 明朝" w:hint="eastAsia"/>
          <w:szCs w:val="21"/>
        </w:rPr>
        <w:t>13</w:t>
      </w:r>
      <w:r w:rsidR="0010367F" w:rsidRPr="0016185B">
        <w:rPr>
          <w:rFonts w:ascii="ＭＳ 明朝" w:eastAsia="ＭＳ 明朝" w:hAnsi="ＭＳ 明朝"/>
          <w:szCs w:val="21"/>
        </w:rPr>
        <w:t>号</w:t>
      </w:r>
      <w:r w:rsidR="00E73F2E" w:rsidRPr="0016185B">
        <w:rPr>
          <w:rFonts w:ascii="ＭＳ 明朝" w:eastAsia="ＭＳ 明朝" w:hAnsi="ＭＳ 明朝" w:hint="eastAsia"/>
          <w:szCs w:val="21"/>
        </w:rPr>
        <w:t>。以下「暴排条例」という。)第２条第１号から第３号までの規定に該当する者</w:t>
      </w:r>
    </w:p>
    <w:p w14:paraId="3542173F" w14:textId="3EAEF415" w:rsidR="00E73F2E" w:rsidRPr="0016185B" w:rsidRDefault="0016185B" w:rsidP="0016185B">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00E73F2E" w:rsidRPr="0016185B">
        <w:rPr>
          <w:rFonts w:ascii="ＭＳ 明朝" w:eastAsia="ＭＳ 明朝" w:hAnsi="ＭＳ 明朝" w:hint="eastAsia"/>
          <w:szCs w:val="21"/>
        </w:rPr>
        <w:t>暴排条例第２条第１号及び第２号規定する暴力団及び暴力団員と社会的に非難されるべき関係を有する者</w:t>
      </w:r>
    </w:p>
    <w:p w14:paraId="75B19652" w14:textId="7170C05E" w:rsidR="00817544" w:rsidRPr="0016185B" w:rsidRDefault="00131520" w:rsidP="00131520">
      <w:pPr>
        <w:ind w:leftChars="100" w:left="420" w:hangingChars="100" w:hanging="210"/>
        <w:rPr>
          <w:rFonts w:ascii="ＭＳ 明朝" w:eastAsia="ＭＳ 明朝" w:hAnsi="ＭＳ 明朝"/>
          <w:szCs w:val="21"/>
        </w:rPr>
      </w:pPr>
      <w:r>
        <w:rPr>
          <w:rFonts w:ascii="ＭＳ 明朝" w:eastAsia="ＭＳ 明朝" w:hAnsi="ＭＳ 明朝" w:hint="eastAsia"/>
          <w:szCs w:val="21"/>
        </w:rPr>
        <w:t>(３)</w:t>
      </w:r>
      <w:r w:rsidR="007914CD">
        <w:rPr>
          <w:rFonts w:ascii="ＭＳ 明朝" w:eastAsia="ＭＳ 明朝" w:hAnsi="ＭＳ 明朝" w:hint="eastAsia"/>
          <w:szCs w:val="21"/>
        </w:rPr>
        <w:t>交付</w:t>
      </w:r>
      <w:r w:rsidR="0010367F" w:rsidRPr="0016185B">
        <w:rPr>
          <w:rFonts w:ascii="ＭＳ 明朝" w:eastAsia="ＭＳ 明朝" w:hAnsi="ＭＳ 明朝" w:hint="eastAsia"/>
          <w:szCs w:val="21"/>
        </w:rPr>
        <w:t>申請の時点において，</w:t>
      </w:r>
      <w:r w:rsidR="0010367F" w:rsidRPr="0016185B">
        <w:rPr>
          <w:rFonts w:ascii="ＭＳ 明朝" w:eastAsia="ＭＳ 明朝" w:hAnsi="ＭＳ 明朝" w:hint="eastAsia"/>
        </w:rPr>
        <w:t>市税等</w:t>
      </w:r>
      <w:r w:rsidR="0010367F" w:rsidRPr="0016185B">
        <w:rPr>
          <w:rFonts w:ascii="ＭＳ 明朝" w:eastAsia="ＭＳ 明朝" w:hAnsi="ＭＳ 明朝" w:hint="eastAsia"/>
          <w:szCs w:val="21"/>
        </w:rPr>
        <w:t>に滞納がある者</w:t>
      </w:r>
      <w:r w:rsidR="008B14FB" w:rsidRPr="0016185B">
        <w:rPr>
          <w:rFonts w:ascii="ＭＳ 明朝" w:eastAsia="ＭＳ 明朝" w:hAnsi="ＭＳ 明朝" w:hint="eastAsia"/>
          <w:szCs w:val="21"/>
        </w:rPr>
        <w:t>(</w:t>
      </w:r>
      <w:r w:rsidR="00CB6FCE" w:rsidRPr="0016185B">
        <w:rPr>
          <w:rFonts w:ascii="ＭＳ 明朝" w:eastAsia="ＭＳ 明朝" w:hAnsi="ＭＳ 明朝" w:hint="eastAsia"/>
          <w:szCs w:val="21"/>
        </w:rPr>
        <w:t>市から徴収猶予を受けている場合を除く。</w:t>
      </w:r>
      <w:r w:rsidR="008B14FB" w:rsidRPr="0016185B">
        <w:rPr>
          <w:rFonts w:ascii="ＭＳ 明朝" w:eastAsia="ＭＳ 明朝" w:hAnsi="ＭＳ 明朝" w:hint="eastAsia"/>
          <w:szCs w:val="21"/>
        </w:rPr>
        <w:t>)</w:t>
      </w:r>
    </w:p>
    <w:p w14:paraId="58414D92" w14:textId="61ED4894" w:rsidR="00E73F2E" w:rsidRPr="00131520" w:rsidRDefault="00131520" w:rsidP="00131520">
      <w:pPr>
        <w:ind w:firstLineChars="100" w:firstLine="210"/>
        <w:rPr>
          <w:rFonts w:ascii="ＭＳ 明朝" w:eastAsia="ＭＳ 明朝" w:hAnsi="ＭＳ 明朝"/>
          <w:szCs w:val="21"/>
        </w:rPr>
      </w:pPr>
      <w:r>
        <w:rPr>
          <w:rFonts w:ascii="ＭＳ 明朝" w:eastAsia="ＭＳ 明朝" w:hAnsi="ＭＳ 明朝" w:hint="eastAsia"/>
          <w:szCs w:val="21"/>
        </w:rPr>
        <w:t>(４)</w:t>
      </w:r>
      <w:r w:rsidR="00E73F2E" w:rsidRPr="00131520">
        <w:rPr>
          <w:rFonts w:ascii="ＭＳ 明朝" w:eastAsia="ＭＳ 明朝" w:hAnsi="ＭＳ 明朝" w:hint="eastAsia"/>
          <w:szCs w:val="21"/>
        </w:rPr>
        <w:t>全各号に</w:t>
      </w:r>
      <w:r w:rsidR="00863D0B">
        <w:rPr>
          <w:rFonts w:ascii="ＭＳ 明朝" w:eastAsia="ＭＳ 明朝" w:hAnsi="ＭＳ 明朝" w:hint="eastAsia"/>
          <w:szCs w:val="21"/>
        </w:rPr>
        <w:t>掲げる</w:t>
      </w:r>
      <w:r w:rsidR="00E73F2E" w:rsidRPr="00131520">
        <w:rPr>
          <w:rFonts w:ascii="ＭＳ 明朝" w:eastAsia="ＭＳ 明朝" w:hAnsi="ＭＳ 明朝" w:hint="eastAsia"/>
          <w:szCs w:val="21"/>
        </w:rPr>
        <w:t>もののほか</w:t>
      </w:r>
      <w:r>
        <w:rPr>
          <w:rFonts w:ascii="ＭＳ 明朝" w:eastAsia="ＭＳ 明朝" w:hAnsi="ＭＳ 明朝" w:hint="eastAsia"/>
          <w:szCs w:val="21"/>
        </w:rPr>
        <w:t>，</w:t>
      </w:r>
      <w:r w:rsidR="00E73F2E" w:rsidRPr="00131520">
        <w:rPr>
          <w:rFonts w:ascii="ＭＳ 明朝" w:eastAsia="ＭＳ 明朝" w:hAnsi="ＭＳ 明朝" w:hint="eastAsia"/>
          <w:szCs w:val="21"/>
        </w:rPr>
        <w:t>市長が適当ではないと認める者</w:t>
      </w:r>
    </w:p>
    <w:p w14:paraId="38E0D062" w14:textId="354F8E54" w:rsidR="00EA21A5" w:rsidRPr="00D1598A" w:rsidRDefault="00EA21A5" w:rsidP="00AD584B">
      <w:pPr>
        <w:spacing w:beforeLines="50" w:before="180"/>
        <w:ind w:firstLineChars="100" w:firstLine="210"/>
        <w:rPr>
          <w:rFonts w:ascii="ＭＳ 明朝" w:eastAsia="ＭＳ 明朝" w:hAnsi="ＭＳ 明朝"/>
          <w:szCs w:val="21"/>
        </w:rPr>
      </w:pPr>
      <w:r w:rsidRPr="00D1598A">
        <w:rPr>
          <w:rFonts w:ascii="ＭＳ 明朝" w:eastAsia="ＭＳ 明朝" w:hAnsi="ＭＳ 明朝" w:hint="eastAsia"/>
          <w:szCs w:val="21"/>
        </w:rPr>
        <w:t>(</w:t>
      </w:r>
      <w:r w:rsidR="00176EBA" w:rsidRPr="00D1598A">
        <w:rPr>
          <w:rFonts w:ascii="ＭＳ 明朝" w:eastAsia="ＭＳ 明朝" w:hAnsi="ＭＳ 明朝" w:hint="eastAsia"/>
          <w:szCs w:val="21"/>
        </w:rPr>
        <w:t>支援金の</w:t>
      </w:r>
      <w:r w:rsidRPr="00D1598A">
        <w:rPr>
          <w:rFonts w:ascii="ＭＳ 明朝" w:eastAsia="ＭＳ 明朝" w:hAnsi="ＭＳ 明朝" w:hint="eastAsia"/>
          <w:szCs w:val="21"/>
        </w:rPr>
        <w:t>額)</w:t>
      </w:r>
    </w:p>
    <w:p w14:paraId="1AC5F907" w14:textId="61F768C5" w:rsidR="00E73F2E" w:rsidRPr="00D1598A" w:rsidRDefault="00EA21A5" w:rsidP="00EA21A5">
      <w:pPr>
        <w:rPr>
          <w:rFonts w:ascii="ＭＳ 明朝" w:eastAsia="ＭＳ 明朝" w:hAnsi="ＭＳ 明朝"/>
          <w:szCs w:val="21"/>
        </w:rPr>
      </w:pPr>
      <w:r w:rsidRPr="00D1598A">
        <w:rPr>
          <w:rFonts w:ascii="ＭＳ 明朝" w:eastAsia="ＭＳ 明朝" w:hAnsi="ＭＳ 明朝" w:hint="eastAsia"/>
          <w:szCs w:val="21"/>
        </w:rPr>
        <w:t>第</w:t>
      </w:r>
      <w:r w:rsidR="000A1D24" w:rsidRPr="00D1598A">
        <w:rPr>
          <w:rFonts w:ascii="ＭＳ 明朝" w:eastAsia="ＭＳ 明朝" w:hAnsi="ＭＳ 明朝" w:hint="eastAsia"/>
          <w:szCs w:val="21"/>
        </w:rPr>
        <w:t>４</w:t>
      </w:r>
      <w:r w:rsidRPr="00D1598A">
        <w:rPr>
          <w:rFonts w:ascii="ＭＳ 明朝" w:eastAsia="ＭＳ 明朝" w:hAnsi="ＭＳ 明朝" w:hint="eastAsia"/>
          <w:szCs w:val="21"/>
        </w:rPr>
        <w:t xml:space="preserve">条　</w:t>
      </w:r>
      <w:r w:rsidR="00176EBA" w:rsidRPr="00D1598A">
        <w:rPr>
          <w:rFonts w:ascii="ＭＳ 明朝" w:eastAsia="ＭＳ 明朝" w:hAnsi="ＭＳ 明朝" w:hint="eastAsia"/>
          <w:szCs w:val="21"/>
        </w:rPr>
        <w:t>支援金の</w:t>
      </w:r>
      <w:r w:rsidRPr="00D1598A">
        <w:rPr>
          <w:rFonts w:ascii="ＭＳ 明朝" w:eastAsia="ＭＳ 明朝" w:hAnsi="ＭＳ 明朝" w:hint="eastAsia"/>
          <w:szCs w:val="21"/>
        </w:rPr>
        <w:t>額は</w:t>
      </w:r>
      <w:r w:rsidR="00CE21DB" w:rsidRPr="00D1598A">
        <w:rPr>
          <w:rFonts w:ascii="ＭＳ 明朝" w:eastAsia="ＭＳ 明朝" w:hAnsi="ＭＳ 明朝" w:hint="eastAsia"/>
          <w:szCs w:val="21"/>
        </w:rPr>
        <w:t>，</w:t>
      </w:r>
      <w:r w:rsidRPr="00D1598A">
        <w:rPr>
          <w:rFonts w:ascii="ＭＳ 明朝" w:eastAsia="ＭＳ 明朝" w:hAnsi="ＭＳ 明朝" w:hint="eastAsia"/>
          <w:szCs w:val="21"/>
        </w:rPr>
        <w:t>別表に定める</w:t>
      </w:r>
      <w:r w:rsidR="00CE21DB" w:rsidRPr="00D1598A">
        <w:rPr>
          <w:rFonts w:ascii="ＭＳ 明朝" w:eastAsia="ＭＳ 明朝" w:hAnsi="ＭＳ 明朝" w:hint="eastAsia"/>
          <w:szCs w:val="21"/>
        </w:rPr>
        <w:t>とおりとする</w:t>
      </w:r>
      <w:r w:rsidR="00E73F2E" w:rsidRPr="00D1598A">
        <w:rPr>
          <w:rFonts w:ascii="ＭＳ 明朝" w:eastAsia="ＭＳ 明朝" w:hAnsi="ＭＳ 明朝" w:hint="eastAsia"/>
          <w:szCs w:val="21"/>
        </w:rPr>
        <w:t>。</w:t>
      </w:r>
    </w:p>
    <w:p w14:paraId="0AD77FCE" w14:textId="76E290B1" w:rsidR="00E73F2E" w:rsidRPr="00D1598A" w:rsidRDefault="00E73F2E" w:rsidP="00AD584B">
      <w:pPr>
        <w:spacing w:beforeLines="50" w:before="180"/>
        <w:rPr>
          <w:rFonts w:ascii="ＭＳ 明朝" w:eastAsia="ＭＳ 明朝" w:hAnsi="ＭＳ 明朝"/>
          <w:szCs w:val="21"/>
        </w:rPr>
      </w:pPr>
      <w:r w:rsidRPr="00D1598A">
        <w:rPr>
          <w:rFonts w:ascii="ＭＳ 明朝" w:eastAsia="ＭＳ 明朝" w:hAnsi="ＭＳ 明朝" w:hint="eastAsia"/>
          <w:szCs w:val="21"/>
        </w:rPr>
        <w:t xml:space="preserve">　（交付対象車両）</w:t>
      </w:r>
    </w:p>
    <w:p w14:paraId="053626BA" w14:textId="6145A670" w:rsidR="00E73F2E" w:rsidRPr="00D1598A" w:rsidRDefault="00E73F2E" w:rsidP="00E73F2E">
      <w:pPr>
        <w:ind w:left="141" w:hangingChars="67" w:hanging="141"/>
        <w:rPr>
          <w:rFonts w:ascii="ＭＳ 明朝" w:eastAsia="ＭＳ 明朝" w:hAnsi="ＭＳ 明朝"/>
          <w:szCs w:val="21"/>
        </w:rPr>
      </w:pPr>
      <w:r w:rsidRPr="00D1598A">
        <w:rPr>
          <w:rFonts w:ascii="ＭＳ 明朝" w:eastAsia="ＭＳ 明朝" w:hAnsi="ＭＳ 明朝" w:hint="eastAsia"/>
          <w:szCs w:val="21"/>
        </w:rPr>
        <w:t>第５条　支援金の交付対象となる車両は</w:t>
      </w:r>
      <w:r w:rsidR="00961B78">
        <w:rPr>
          <w:rFonts w:ascii="ＭＳ 明朝" w:eastAsia="ＭＳ 明朝" w:hAnsi="ＭＳ 明朝" w:hint="eastAsia"/>
          <w:szCs w:val="21"/>
        </w:rPr>
        <w:t>，</w:t>
      </w:r>
      <w:r w:rsidR="00863D0B" w:rsidRPr="007955B1">
        <w:rPr>
          <w:rFonts w:ascii="ＭＳ 明朝" w:eastAsia="ＭＳ 明朝" w:hAnsi="ＭＳ 明朝" w:hint="eastAsia"/>
          <w:szCs w:val="21"/>
        </w:rPr>
        <w:t>運送事業者</w:t>
      </w:r>
      <w:r w:rsidRPr="00D1598A">
        <w:rPr>
          <w:rFonts w:ascii="ＭＳ 明朝" w:eastAsia="ＭＳ 明朝" w:hAnsi="ＭＳ 明朝" w:hint="eastAsia"/>
          <w:szCs w:val="21"/>
        </w:rPr>
        <w:t>が</w:t>
      </w:r>
      <w:r w:rsidR="00F87CF4" w:rsidRPr="00D1598A">
        <w:rPr>
          <w:rFonts w:ascii="ＭＳ 明朝" w:eastAsia="ＭＳ 明朝" w:hAnsi="ＭＳ 明朝" w:hint="eastAsia"/>
          <w:szCs w:val="21"/>
        </w:rPr>
        <w:t>所有又はリース</w:t>
      </w:r>
      <w:r w:rsidR="00706DCF">
        <w:rPr>
          <w:rFonts w:ascii="ＭＳ 明朝" w:eastAsia="ＭＳ 明朝" w:hAnsi="ＭＳ 明朝" w:hint="eastAsia"/>
          <w:szCs w:val="21"/>
        </w:rPr>
        <w:t>契約</w:t>
      </w:r>
      <w:r w:rsidR="00F87CF4" w:rsidRPr="00D1598A">
        <w:rPr>
          <w:rFonts w:ascii="ＭＳ 明朝" w:eastAsia="ＭＳ 明朝" w:hAnsi="ＭＳ 明朝" w:hint="eastAsia"/>
          <w:szCs w:val="21"/>
        </w:rPr>
        <w:t>により</w:t>
      </w:r>
      <w:r w:rsidR="00706DCF">
        <w:rPr>
          <w:rFonts w:ascii="ＭＳ 明朝" w:eastAsia="ＭＳ 明朝" w:hAnsi="ＭＳ 明朝" w:hint="eastAsia"/>
          <w:szCs w:val="21"/>
        </w:rPr>
        <w:t>事業の用に供して</w:t>
      </w:r>
      <w:r w:rsidR="00F87CF4" w:rsidRPr="00D1598A">
        <w:rPr>
          <w:rFonts w:ascii="ＭＳ 明朝" w:eastAsia="ＭＳ 明朝" w:hAnsi="ＭＳ 明朝" w:hint="eastAsia"/>
          <w:szCs w:val="21"/>
        </w:rPr>
        <w:t>いる車両</w:t>
      </w:r>
      <w:r w:rsidR="00F87CF4">
        <w:rPr>
          <w:rFonts w:ascii="ＭＳ 明朝" w:eastAsia="ＭＳ 明朝" w:hAnsi="ＭＳ 明朝" w:hint="eastAsia"/>
          <w:szCs w:val="21"/>
        </w:rPr>
        <w:t>で，</w:t>
      </w:r>
      <w:r w:rsidR="00FF5429" w:rsidRPr="005440AE">
        <w:rPr>
          <w:rFonts w:ascii="ＭＳ 明朝" w:eastAsia="ＭＳ 明朝" w:hAnsi="ＭＳ 明朝" w:hint="eastAsia"/>
          <w:szCs w:val="21"/>
        </w:rPr>
        <w:t>令和８年３月31日</w:t>
      </w:r>
      <w:r w:rsidR="008D22D6">
        <w:rPr>
          <w:rFonts w:ascii="ＭＳ 明朝" w:eastAsia="ＭＳ 明朝" w:hAnsi="ＭＳ 明朝" w:hint="eastAsia"/>
          <w:szCs w:val="21"/>
        </w:rPr>
        <w:t>現在</w:t>
      </w:r>
      <w:r w:rsidR="00FF5429">
        <w:rPr>
          <w:rFonts w:ascii="ＭＳ 明朝" w:eastAsia="ＭＳ 明朝" w:hAnsi="ＭＳ 明朝" w:hint="eastAsia"/>
          <w:szCs w:val="21"/>
        </w:rPr>
        <w:t>，</w:t>
      </w:r>
      <w:r w:rsidR="00F87CF4" w:rsidRPr="00D1598A">
        <w:rPr>
          <w:rFonts w:ascii="ＭＳ 明朝" w:eastAsia="ＭＳ 明朝" w:hAnsi="ＭＳ 明朝" w:hint="eastAsia"/>
          <w:szCs w:val="21"/>
        </w:rPr>
        <w:t>国土交通省関東運輸局茨城運輸支局に届出がさ</w:t>
      </w:r>
      <w:r w:rsidR="00F87CF4">
        <w:rPr>
          <w:rFonts w:ascii="ＭＳ 明朝" w:eastAsia="ＭＳ 明朝" w:hAnsi="ＭＳ 明朝" w:hint="eastAsia"/>
          <w:szCs w:val="21"/>
        </w:rPr>
        <w:t>れ</w:t>
      </w:r>
      <w:r w:rsidR="00FF5429">
        <w:rPr>
          <w:rFonts w:ascii="ＭＳ 明朝" w:eastAsia="ＭＳ 明朝" w:hAnsi="ＭＳ 明朝" w:hint="eastAsia"/>
          <w:szCs w:val="21"/>
        </w:rPr>
        <w:t>ており</w:t>
      </w:r>
      <w:r w:rsidR="00706DCF">
        <w:rPr>
          <w:rFonts w:ascii="ＭＳ 明朝" w:eastAsia="ＭＳ 明朝" w:hAnsi="ＭＳ 明朝" w:hint="eastAsia"/>
          <w:szCs w:val="21"/>
        </w:rPr>
        <w:t>，</w:t>
      </w:r>
      <w:r w:rsidR="0026041F">
        <w:rPr>
          <w:rFonts w:ascii="ＭＳ 明朝" w:eastAsia="ＭＳ 明朝" w:hAnsi="ＭＳ 明朝" w:hint="eastAsia"/>
          <w:szCs w:val="21"/>
        </w:rPr>
        <w:t>かつ</w:t>
      </w:r>
      <w:r w:rsidR="008D22D6">
        <w:rPr>
          <w:rFonts w:ascii="ＭＳ 明朝" w:eastAsia="ＭＳ 明朝" w:hAnsi="ＭＳ 明朝" w:hint="eastAsia"/>
          <w:szCs w:val="21"/>
        </w:rPr>
        <w:t>申請日時点で</w:t>
      </w:r>
      <w:r w:rsidR="00F87CF4">
        <w:rPr>
          <w:rFonts w:ascii="ＭＳ 明朝" w:eastAsia="ＭＳ 明朝" w:hAnsi="ＭＳ 明朝" w:hint="eastAsia"/>
          <w:szCs w:val="21"/>
        </w:rPr>
        <w:t>道路</w:t>
      </w:r>
      <w:r w:rsidRPr="00D1598A">
        <w:rPr>
          <w:rFonts w:ascii="ＭＳ 明朝" w:eastAsia="ＭＳ 明朝" w:hAnsi="ＭＳ 明朝" w:hint="eastAsia"/>
          <w:szCs w:val="21"/>
        </w:rPr>
        <w:t>運送車両法（昭和</w:t>
      </w:r>
      <w:r w:rsidR="00863D0B">
        <w:rPr>
          <w:rFonts w:ascii="ＭＳ 明朝" w:eastAsia="ＭＳ 明朝" w:hAnsi="ＭＳ 明朝" w:hint="eastAsia"/>
          <w:szCs w:val="21"/>
        </w:rPr>
        <w:t>26</w:t>
      </w:r>
      <w:r w:rsidRPr="00D1598A">
        <w:rPr>
          <w:rFonts w:ascii="ＭＳ 明朝" w:eastAsia="ＭＳ 明朝" w:hAnsi="ＭＳ 明朝" w:hint="eastAsia"/>
          <w:szCs w:val="21"/>
        </w:rPr>
        <w:t>年法律第</w:t>
      </w:r>
      <w:r w:rsidR="00863D0B">
        <w:rPr>
          <w:rFonts w:ascii="ＭＳ 明朝" w:eastAsia="ＭＳ 明朝" w:hAnsi="ＭＳ 明朝" w:hint="eastAsia"/>
          <w:szCs w:val="21"/>
        </w:rPr>
        <w:t>185</w:t>
      </w:r>
      <w:r w:rsidRPr="00D1598A">
        <w:rPr>
          <w:rFonts w:ascii="ＭＳ 明朝" w:eastAsia="ＭＳ 明朝" w:hAnsi="ＭＳ 明朝" w:hint="eastAsia"/>
          <w:szCs w:val="21"/>
        </w:rPr>
        <w:t>号。以下「車両法」という。</w:t>
      </w:r>
      <w:r w:rsidRPr="00D1598A">
        <w:rPr>
          <w:rFonts w:ascii="ＭＳ 明朝" w:eastAsia="ＭＳ 明朝" w:hAnsi="ＭＳ 明朝"/>
          <w:szCs w:val="21"/>
        </w:rPr>
        <w:t>）</w:t>
      </w:r>
      <w:r w:rsidRPr="00D1598A">
        <w:rPr>
          <w:rFonts w:ascii="ＭＳ 明朝" w:eastAsia="ＭＳ 明朝" w:hAnsi="ＭＳ 明朝" w:hint="eastAsia"/>
          <w:szCs w:val="21"/>
        </w:rPr>
        <w:t>第</w:t>
      </w:r>
      <w:r w:rsidR="00863D0B">
        <w:rPr>
          <w:rFonts w:ascii="ＭＳ 明朝" w:eastAsia="ＭＳ 明朝" w:hAnsi="ＭＳ 明朝" w:hint="eastAsia"/>
          <w:szCs w:val="21"/>
        </w:rPr>
        <w:t>58</w:t>
      </w:r>
      <w:r w:rsidRPr="00D1598A">
        <w:rPr>
          <w:rFonts w:ascii="ＭＳ 明朝" w:eastAsia="ＭＳ 明朝" w:hAnsi="ＭＳ 明朝" w:hint="eastAsia"/>
          <w:szCs w:val="21"/>
        </w:rPr>
        <w:t>条</w:t>
      </w:r>
      <w:r w:rsidR="00706DCF">
        <w:rPr>
          <w:rFonts w:ascii="ＭＳ 明朝" w:eastAsia="ＭＳ 明朝" w:hAnsi="ＭＳ 明朝" w:hint="eastAsia"/>
          <w:szCs w:val="21"/>
        </w:rPr>
        <w:t>または第60条</w:t>
      </w:r>
      <w:r w:rsidRPr="00D1598A">
        <w:rPr>
          <w:rFonts w:ascii="ＭＳ 明朝" w:eastAsia="ＭＳ 明朝" w:hAnsi="ＭＳ 明朝" w:hint="eastAsia"/>
          <w:szCs w:val="21"/>
        </w:rPr>
        <w:t>に規定する自動車検査</w:t>
      </w:r>
      <w:r w:rsidR="0026041F">
        <w:rPr>
          <w:rFonts w:ascii="ＭＳ 明朝" w:eastAsia="ＭＳ 明朝" w:hAnsi="ＭＳ 明朝" w:hint="eastAsia"/>
          <w:szCs w:val="21"/>
        </w:rPr>
        <w:t>証</w:t>
      </w:r>
      <w:r w:rsidR="00706DCF">
        <w:rPr>
          <w:rFonts w:ascii="ＭＳ 明朝" w:eastAsia="ＭＳ 明朝" w:hAnsi="ＭＳ 明朝" w:hint="eastAsia"/>
          <w:szCs w:val="21"/>
        </w:rPr>
        <w:t>等</w:t>
      </w:r>
      <w:r w:rsidRPr="00D1598A">
        <w:rPr>
          <w:rFonts w:ascii="ＭＳ 明朝" w:eastAsia="ＭＳ 明朝" w:hAnsi="ＭＳ 明朝" w:hint="eastAsia"/>
          <w:szCs w:val="21"/>
        </w:rPr>
        <w:t>に</w:t>
      </w:r>
      <w:r w:rsidR="0026041F">
        <w:rPr>
          <w:rFonts w:ascii="ＭＳ 明朝" w:eastAsia="ＭＳ 明朝" w:hAnsi="ＭＳ 明朝" w:hint="eastAsia"/>
          <w:szCs w:val="21"/>
        </w:rPr>
        <w:t>記載されている</w:t>
      </w:r>
      <w:r w:rsidR="00706DCF">
        <w:rPr>
          <w:rFonts w:ascii="ＭＳ 明朝" w:eastAsia="ＭＳ 明朝" w:hAnsi="ＭＳ 明朝" w:hint="eastAsia"/>
          <w:szCs w:val="21"/>
        </w:rPr>
        <w:t>有効期間が満了していない</w:t>
      </w:r>
      <w:r w:rsidR="0026041F">
        <w:rPr>
          <w:rFonts w:ascii="ＭＳ 明朝" w:eastAsia="ＭＳ 明朝" w:hAnsi="ＭＳ 明朝" w:hint="eastAsia"/>
          <w:szCs w:val="21"/>
        </w:rPr>
        <w:t>もの</w:t>
      </w:r>
      <w:r w:rsidRPr="00D1598A">
        <w:rPr>
          <w:rFonts w:ascii="ＭＳ 明朝" w:eastAsia="ＭＳ 明朝" w:hAnsi="ＭＳ 明朝" w:hint="eastAsia"/>
          <w:szCs w:val="21"/>
        </w:rPr>
        <w:t>とする。</w:t>
      </w:r>
    </w:p>
    <w:p w14:paraId="5D4B4CED" w14:textId="2E4DA174" w:rsidR="00401ED8" w:rsidRPr="00D1598A" w:rsidRDefault="00E15B50" w:rsidP="00AD584B">
      <w:pPr>
        <w:spacing w:beforeLines="50" w:before="180"/>
        <w:ind w:firstLineChars="100" w:firstLine="210"/>
        <w:rPr>
          <w:rFonts w:ascii="ＭＳ 明朝" w:eastAsia="ＭＳ 明朝" w:hAnsi="ＭＳ 明朝"/>
          <w:szCs w:val="21"/>
        </w:rPr>
      </w:pPr>
      <w:r w:rsidRPr="00D1598A">
        <w:rPr>
          <w:rFonts w:ascii="ＭＳ 明朝" w:eastAsia="ＭＳ 明朝" w:hAnsi="ＭＳ 明朝" w:hint="eastAsia"/>
          <w:szCs w:val="21"/>
        </w:rPr>
        <w:t>(</w:t>
      </w:r>
      <w:r w:rsidR="005450D9" w:rsidRPr="00D1598A">
        <w:rPr>
          <w:rFonts w:ascii="ＭＳ 明朝" w:eastAsia="ＭＳ 明朝" w:hAnsi="ＭＳ 明朝" w:hint="eastAsia"/>
          <w:szCs w:val="21"/>
        </w:rPr>
        <w:t>支援</w:t>
      </w:r>
      <w:r w:rsidR="00D63587" w:rsidRPr="00D1598A">
        <w:rPr>
          <w:rFonts w:ascii="ＭＳ 明朝" w:eastAsia="ＭＳ 明朝" w:hAnsi="ＭＳ 明朝" w:hint="eastAsia"/>
          <w:szCs w:val="21"/>
        </w:rPr>
        <w:t>金</w:t>
      </w:r>
      <w:r w:rsidR="00600E37"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401ED8" w:rsidRPr="00D1598A">
        <w:rPr>
          <w:rFonts w:ascii="ＭＳ 明朝" w:eastAsia="ＭＳ 明朝" w:hAnsi="ＭＳ 明朝" w:hint="eastAsia"/>
          <w:szCs w:val="21"/>
        </w:rPr>
        <w:t>申請</w:t>
      </w:r>
      <w:r w:rsidRPr="00D1598A">
        <w:rPr>
          <w:rFonts w:ascii="ＭＳ 明朝" w:eastAsia="ＭＳ 明朝" w:hAnsi="ＭＳ 明朝" w:hint="eastAsia"/>
          <w:szCs w:val="21"/>
        </w:rPr>
        <w:t>)</w:t>
      </w:r>
    </w:p>
    <w:p w14:paraId="2CD3142A" w14:textId="3662375D" w:rsidR="00EE6E25" w:rsidRPr="00D1598A" w:rsidRDefault="00F74F56" w:rsidP="00E15B50">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E73F2E" w:rsidRPr="00D1598A">
        <w:rPr>
          <w:rFonts w:ascii="ＭＳ 明朝" w:eastAsia="ＭＳ 明朝" w:hAnsi="ＭＳ 明朝" w:hint="eastAsia"/>
          <w:szCs w:val="21"/>
        </w:rPr>
        <w:t>６条</w:t>
      </w:r>
      <w:r w:rsidR="00EE6E25" w:rsidRPr="00D1598A">
        <w:rPr>
          <w:rFonts w:ascii="ＭＳ 明朝" w:eastAsia="ＭＳ 明朝" w:hAnsi="ＭＳ 明朝" w:hint="eastAsia"/>
          <w:szCs w:val="21"/>
        </w:rPr>
        <w:t xml:space="preserve">　</w:t>
      </w:r>
      <w:r w:rsidR="005450D9" w:rsidRPr="00D1598A">
        <w:rPr>
          <w:rFonts w:ascii="ＭＳ 明朝" w:eastAsia="ＭＳ 明朝" w:hAnsi="ＭＳ 明朝" w:hint="eastAsia"/>
          <w:szCs w:val="21"/>
        </w:rPr>
        <w:t>支援</w:t>
      </w:r>
      <w:r w:rsidR="001C566C" w:rsidRPr="00D1598A">
        <w:rPr>
          <w:rFonts w:ascii="ＭＳ 明朝" w:eastAsia="ＭＳ 明朝" w:hAnsi="ＭＳ 明朝" w:hint="eastAsia"/>
          <w:szCs w:val="21"/>
        </w:rPr>
        <w:t>金を受けようとする者</w:t>
      </w:r>
      <w:r w:rsidR="00E15B50" w:rsidRPr="00D1598A">
        <w:rPr>
          <w:rFonts w:ascii="ＭＳ 明朝" w:eastAsia="ＭＳ 明朝" w:hAnsi="ＭＳ 明朝" w:hint="eastAsia"/>
          <w:szCs w:val="21"/>
        </w:rPr>
        <w:t>(</w:t>
      </w:r>
      <w:r w:rsidR="001C566C" w:rsidRPr="00D1598A">
        <w:rPr>
          <w:rFonts w:ascii="ＭＳ 明朝" w:eastAsia="ＭＳ 明朝" w:hAnsi="ＭＳ 明朝" w:hint="eastAsia"/>
          <w:szCs w:val="21"/>
        </w:rPr>
        <w:t>以下「申請者」という。</w:t>
      </w:r>
      <w:r w:rsidR="00E15B50" w:rsidRPr="00D1598A">
        <w:rPr>
          <w:rFonts w:ascii="ＭＳ 明朝" w:eastAsia="ＭＳ 明朝" w:hAnsi="ＭＳ 明朝" w:hint="eastAsia"/>
          <w:szCs w:val="21"/>
        </w:rPr>
        <w:t>)</w:t>
      </w:r>
      <w:r w:rsidR="00CE21DB" w:rsidRPr="00D1598A">
        <w:rPr>
          <w:rFonts w:ascii="ＭＳ 明朝" w:eastAsia="ＭＳ 明朝" w:hAnsi="ＭＳ 明朝" w:hint="eastAsia"/>
          <w:szCs w:val="21"/>
        </w:rPr>
        <w:t>は</w:t>
      </w:r>
      <w:r w:rsidR="00E15B50" w:rsidRPr="00D1598A">
        <w:rPr>
          <w:rFonts w:ascii="ＭＳ 明朝" w:eastAsia="ＭＳ 明朝" w:hAnsi="ＭＳ 明朝" w:hint="eastAsia"/>
          <w:szCs w:val="21"/>
        </w:rPr>
        <w:t>，</w:t>
      </w:r>
      <w:bookmarkStart w:id="2" w:name="_Hlk219799271"/>
      <w:r w:rsidR="00E73F2E" w:rsidRPr="00D1598A">
        <w:rPr>
          <w:rFonts w:ascii="ＭＳ 明朝" w:eastAsia="ＭＳ 明朝" w:hAnsi="ＭＳ 明朝" w:hint="eastAsia"/>
          <w:szCs w:val="21"/>
        </w:rPr>
        <w:t>鉾田</w:t>
      </w:r>
      <w:r w:rsidR="0030497E" w:rsidRPr="00D1598A">
        <w:rPr>
          <w:rFonts w:ascii="ＭＳ 明朝" w:eastAsia="ＭＳ 明朝" w:hAnsi="ＭＳ 明朝" w:hint="eastAsia"/>
          <w:szCs w:val="21"/>
        </w:rPr>
        <w:t>市</w:t>
      </w:r>
      <w:r w:rsidR="00E73F2E" w:rsidRPr="00D1598A">
        <w:rPr>
          <w:rFonts w:ascii="ＭＳ 明朝" w:eastAsia="ＭＳ 明朝" w:hAnsi="ＭＳ 明朝" w:hint="eastAsia"/>
          <w:szCs w:val="21"/>
        </w:rPr>
        <w:t>中小企業等物流事業者経営</w:t>
      </w:r>
      <w:r w:rsidR="0030497E" w:rsidRPr="00D1598A">
        <w:rPr>
          <w:rFonts w:ascii="ＭＳ 明朝" w:eastAsia="ＭＳ 明朝" w:hAnsi="ＭＳ 明朝" w:hint="eastAsia"/>
          <w:szCs w:val="21"/>
        </w:rPr>
        <w:t>支援金</w:t>
      </w:r>
      <w:bookmarkEnd w:id="2"/>
      <w:r w:rsidR="007914CD">
        <w:rPr>
          <w:rFonts w:ascii="ＭＳ 明朝" w:eastAsia="ＭＳ 明朝" w:hAnsi="ＭＳ 明朝" w:hint="eastAsia"/>
          <w:szCs w:val="21"/>
        </w:rPr>
        <w:t>交付</w:t>
      </w:r>
      <w:r w:rsidR="00EE6E25" w:rsidRPr="00D1598A">
        <w:rPr>
          <w:rFonts w:ascii="ＭＳ 明朝" w:eastAsia="ＭＳ 明朝" w:hAnsi="ＭＳ 明朝" w:hint="eastAsia"/>
          <w:szCs w:val="21"/>
        </w:rPr>
        <w:t>申請書</w:t>
      </w:r>
      <w:r w:rsidR="00B97458" w:rsidRPr="00D1598A">
        <w:rPr>
          <w:rFonts w:ascii="ＭＳ 明朝" w:eastAsia="ＭＳ 明朝" w:hAnsi="ＭＳ 明朝" w:hint="eastAsia"/>
          <w:szCs w:val="21"/>
        </w:rPr>
        <w:t>兼請求書</w:t>
      </w:r>
      <w:r w:rsidR="00E73F2E" w:rsidRPr="00D1598A">
        <w:rPr>
          <w:rFonts w:ascii="ＭＳ 明朝" w:eastAsia="ＭＳ 明朝" w:hAnsi="ＭＳ 明朝" w:hint="eastAsia"/>
          <w:szCs w:val="21"/>
        </w:rPr>
        <w:t>(様式第１号)</w:t>
      </w:r>
      <w:r w:rsidR="0026041F">
        <w:rPr>
          <w:rFonts w:ascii="ＭＳ 明朝" w:eastAsia="ＭＳ 明朝" w:hAnsi="ＭＳ 明朝" w:hint="eastAsia"/>
          <w:szCs w:val="21"/>
        </w:rPr>
        <w:t>に</w:t>
      </w:r>
      <w:r w:rsidR="001C566C" w:rsidRPr="00D1598A">
        <w:rPr>
          <w:rFonts w:ascii="ＭＳ 明朝" w:eastAsia="ＭＳ 明朝" w:hAnsi="ＭＳ 明朝" w:hint="eastAsia"/>
          <w:szCs w:val="21"/>
        </w:rPr>
        <w:t>次</w:t>
      </w:r>
      <w:r w:rsidR="008E31C5" w:rsidRPr="00D1598A">
        <w:rPr>
          <w:rFonts w:ascii="ＭＳ 明朝" w:eastAsia="ＭＳ 明朝" w:hAnsi="ＭＳ 明朝" w:hint="eastAsia"/>
          <w:szCs w:val="21"/>
        </w:rPr>
        <w:t>に掲げる</w:t>
      </w:r>
      <w:r w:rsidR="001C566C" w:rsidRPr="00D1598A">
        <w:rPr>
          <w:rFonts w:ascii="ＭＳ 明朝" w:eastAsia="ＭＳ 明朝" w:hAnsi="ＭＳ 明朝" w:hint="eastAsia"/>
          <w:szCs w:val="21"/>
        </w:rPr>
        <w:t>書類等を添えて</w:t>
      </w:r>
      <w:r w:rsidR="00E15B50" w:rsidRPr="00D1598A">
        <w:rPr>
          <w:rFonts w:ascii="ＭＳ 明朝" w:eastAsia="ＭＳ 明朝" w:hAnsi="ＭＳ 明朝" w:hint="eastAsia"/>
          <w:szCs w:val="21"/>
        </w:rPr>
        <w:t>，</w:t>
      </w:r>
      <w:r w:rsidR="00492F9F" w:rsidRPr="00D1598A">
        <w:rPr>
          <w:rFonts w:ascii="ＭＳ 明朝" w:eastAsia="ＭＳ 明朝" w:hAnsi="ＭＳ 明朝" w:hint="eastAsia"/>
          <w:szCs w:val="21"/>
        </w:rPr>
        <w:t>市</w:t>
      </w:r>
      <w:r w:rsidR="00600E37" w:rsidRPr="00D1598A">
        <w:rPr>
          <w:rFonts w:ascii="ＭＳ 明朝" w:eastAsia="ＭＳ 明朝" w:hAnsi="ＭＳ 明朝" w:hint="eastAsia"/>
          <w:szCs w:val="21"/>
        </w:rPr>
        <w:t>長</w:t>
      </w:r>
      <w:r w:rsidR="001C566C" w:rsidRPr="00D1598A">
        <w:rPr>
          <w:rFonts w:ascii="ＭＳ 明朝" w:eastAsia="ＭＳ 明朝" w:hAnsi="ＭＳ 明朝" w:hint="eastAsia"/>
          <w:szCs w:val="21"/>
        </w:rPr>
        <w:t>に提出しなければならない。</w:t>
      </w:r>
    </w:p>
    <w:p w14:paraId="39758121" w14:textId="77777777" w:rsidR="00AD584B" w:rsidRDefault="00AD584B" w:rsidP="00AA2C15">
      <w:pPr>
        <w:rPr>
          <w:rFonts w:ascii="ＭＳ 明朝" w:eastAsia="ＭＳ 明朝" w:hAnsi="ＭＳ 明朝"/>
          <w:szCs w:val="21"/>
        </w:rPr>
      </w:pPr>
    </w:p>
    <w:p w14:paraId="46955D34" w14:textId="17B5EDEE" w:rsidR="0086040B" w:rsidRPr="00D1598A" w:rsidRDefault="00AA2C15" w:rsidP="00AD584B">
      <w:pPr>
        <w:rPr>
          <w:rFonts w:ascii="ＭＳ 明朝" w:eastAsia="ＭＳ 明朝" w:hAnsi="ＭＳ 明朝"/>
          <w:szCs w:val="21"/>
        </w:rPr>
      </w:pPr>
      <w:r w:rsidRPr="00D1598A">
        <w:rPr>
          <w:rFonts w:ascii="ＭＳ 明朝" w:eastAsia="ＭＳ 明朝" w:hAnsi="ＭＳ 明朝" w:hint="eastAsia"/>
          <w:szCs w:val="21"/>
        </w:rPr>
        <w:lastRenderedPageBreak/>
        <w:t>１</w:t>
      </w:r>
      <w:r w:rsidR="006E7B2D" w:rsidRPr="00D1598A">
        <w:rPr>
          <w:rFonts w:ascii="ＭＳ 明朝" w:eastAsia="ＭＳ 明朝" w:hAnsi="ＭＳ 明朝" w:hint="eastAsia"/>
          <w:szCs w:val="21"/>
        </w:rPr>
        <w:t xml:space="preserve">　</w:t>
      </w:r>
      <w:r w:rsidR="004E15CA">
        <w:rPr>
          <w:rFonts w:ascii="ＭＳ 明朝" w:eastAsia="ＭＳ 明朝" w:hAnsi="ＭＳ 明朝" w:hint="eastAsia"/>
          <w:szCs w:val="21"/>
        </w:rPr>
        <w:t>提出書類</w:t>
      </w:r>
    </w:p>
    <w:p w14:paraId="6B256257" w14:textId="0CE9324B" w:rsidR="001B3BC9" w:rsidRPr="00D1598A" w:rsidRDefault="001B3BC9" w:rsidP="001B3BC9">
      <w:pPr>
        <w:rPr>
          <w:rFonts w:ascii="ＭＳ 明朝" w:eastAsia="ＭＳ 明朝" w:hAnsi="ＭＳ 明朝"/>
          <w:szCs w:val="21"/>
        </w:rPr>
      </w:pPr>
      <w:r w:rsidRPr="00D1598A">
        <w:rPr>
          <w:rFonts w:ascii="ＭＳ 明朝" w:eastAsia="ＭＳ 明朝" w:hAnsi="ＭＳ 明朝" w:hint="eastAsia"/>
          <w:szCs w:val="21"/>
        </w:rPr>
        <w:t xml:space="preserve">　　</w:t>
      </w:r>
      <w:r w:rsidR="0021370C" w:rsidRPr="00D1598A">
        <w:rPr>
          <w:rFonts w:ascii="ＭＳ 明朝" w:eastAsia="ＭＳ 明朝" w:hAnsi="ＭＳ 明朝" w:hint="eastAsia"/>
          <w:szCs w:val="21"/>
        </w:rPr>
        <w:t>(</w:t>
      </w:r>
      <w:r w:rsidR="00AA2C15" w:rsidRPr="00D1598A">
        <w:rPr>
          <w:rFonts w:ascii="ＭＳ 明朝" w:eastAsia="ＭＳ 明朝" w:hAnsi="ＭＳ 明朝" w:hint="eastAsia"/>
          <w:szCs w:val="21"/>
        </w:rPr>
        <w:t>１</w:t>
      </w:r>
      <w:r w:rsidR="0021370C" w:rsidRPr="00D1598A">
        <w:rPr>
          <w:rFonts w:ascii="ＭＳ 明朝" w:eastAsia="ＭＳ 明朝" w:hAnsi="ＭＳ 明朝" w:hint="eastAsia"/>
          <w:szCs w:val="21"/>
        </w:rPr>
        <w:t>)</w:t>
      </w:r>
      <w:r w:rsidRPr="00D1598A">
        <w:rPr>
          <w:rFonts w:ascii="ＭＳ 明朝" w:eastAsia="ＭＳ 明朝" w:hAnsi="ＭＳ 明朝" w:hint="eastAsia"/>
          <w:szCs w:val="21"/>
        </w:rPr>
        <w:t xml:space="preserve">　</w:t>
      </w:r>
      <w:bookmarkStart w:id="3" w:name="_Hlk220056855"/>
      <w:r w:rsidRPr="00D1598A">
        <w:rPr>
          <w:rFonts w:ascii="ＭＳ 明朝" w:eastAsia="ＭＳ 明朝" w:hAnsi="ＭＳ 明朝" w:hint="eastAsia"/>
          <w:szCs w:val="21"/>
        </w:rPr>
        <w:t>事業の許可を受けていることを証する書類の写し</w:t>
      </w:r>
    </w:p>
    <w:p w14:paraId="23F0E478" w14:textId="09BD4C7D" w:rsidR="001B3BC9" w:rsidRPr="00D1598A" w:rsidRDefault="001B3BC9" w:rsidP="00685A6B">
      <w:pPr>
        <w:ind w:left="630" w:hangingChars="300" w:hanging="630"/>
        <w:rPr>
          <w:rFonts w:ascii="ＭＳ 明朝" w:eastAsia="ＭＳ 明朝" w:hAnsi="ＭＳ 明朝"/>
          <w:szCs w:val="21"/>
        </w:rPr>
      </w:pPr>
      <w:r w:rsidRPr="00D1598A">
        <w:rPr>
          <w:rFonts w:ascii="ＭＳ 明朝" w:eastAsia="ＭＳ 明朝" w:hAnsi="ＭＳ 明朝" w:hint="eastAsia"/>
          <w:szCs w:val="21"/>
        </w:rPr>
        <w:t xml:space="preserve">　　</w:t>
      </w:r>
      <w:r w:rsidR="0021370C" w:rsidRPr="00D1598A">
        <w:rPr>
          <w:rFonts w:ascii="ＭＳ 明朝" w:eastAsia="ＭＳ 明朝" w:hAnsi="ＭＳ 明朝" w:hint="eastAsia"/>
          <w:szCs w:val="21"/>
        </w:rPr>
        <w:t>(</w:t>
      </w:r>
      <w:r w:rsidR="00AA2C15" w:rsidRPr="00D1598A">
        <w:rPr>
          <w:rFonts w:ascii="ＭＳ 明朝" w:eastAsia="ＭＳ 明朝" w:hAnsi="ＭＳ 明朝" w:hint="eastAsia"/>
          <w:szCs w:val="21"/>
        </w:rPr>
        <w:t>２</w:t>
      </w:r>
      <w:r w:rsidR="0021370C" w:rsidRPr="00D1598A">
        <w:rPr>
          <w:rFonts w:ascii="ＭＳ 明朝" w:eastAsia="ＭＳ 明朝" w:hAnsi="ＭＳ 明朝" w:hint="eastAsia"/>
          <w:szCs w:val="21"/>
        </w:rPr>
        <w:t>)</w:t>
      </w:r>
      <w:r w:rsidRPr="00D1598A">
        <w:rPr>
          <w:rFonts w:ascii="ＭＳ 明朝" w:eastAsia="ＭＳ 明朝" w:hAnsi="ＭＳ 明朝" w:hint="eastAsia"/>
          <w:szCs w:val="21"/>
        </w:rPr>
        <w:t xml:space="preserve">　</w:t>
      </w:r>
      <w:r w:rsidRPr="0026041F">
        <w:rPr>
          <w:rFonts w:ascii="ＭＳ 明朝" w:eastAsia="ＭＳ 明朝" w:hAnsi="ＭＳ 明朝" w:hint="eastAsia"/>
          <w:szCs w:val="21"/>
        </w:rPr>
        <w:t>令和</w:t>
      </w:r>
      <w:r w:rsidR="0026041F" w:rsidRPr="0026041F">
        <w:rPr>
          <w:rFonts w:ascii="ＭＳ 明朝" w:eastAsia="ＭＳ 明朝" w:hAnsi="ＭＳ 明朝" w:hint="eastAsia"/>
          <w:szCs w:val="21"/>
        </w:rPr>
        <w:t>８</w:t>
      </w:r>
      <w:r w:rsidRPr="0026041F">
        <w:rPr>
          <w:rFonts w:ascii="ＭＳ 明朝" w:eastAsia="ＭＳ 明朝" w:hAnsi="ＭＳ 明朝" w:hint="eastAsia"/>
          <w:szCs w:val="21"/>
        </w:rPr>
        <w:t>年</w:t>
      </w:r>
      <w:r w:rsidR="0026041F" w:rsidRPr="0026041F">
        <w:rPr>
          <w:rFonts w:ascii="ＭＳ 明朝" w:eastAsia="ＭＳ 明朝" w:hAnsi="ＭＳ 明朝" w:hint="eastAsia"/>
          <w:szCs w:val="21"/>
        </w:rPr>
        <w:t>３</w:t>
      </w:r>
      <w:r w:rsidRPr="0026041F">
        <w:rPr>
          <w:rFonts w:ascii="ＭＳ 明朝" w:eastAsia="ＭＳ 明朝" w:hAnsi="ＭＳ 明朝" w:hint="eastAsia"/>
          <w:szCs w:val="21"/>
        </w:rPr>
        <w:t>月</w:t>
      </w:r>
      <w:r w:rsidR="0026041F" w:rsidRPr="0026041F">
        <w:rPr>
          <w:rFonts w:ascii="ＭＳ 明朝" w:eastAsia="ＭＳ 明朝" w:hAnsi="ＭＳ 明朝" w:hint="eastAsia"/>
          <w:szCs w:val="21"/>
        </w:rPr>
        <w:t>31</w:t>
      </w:r>
      <w:r w:rsidRPr="0026041F">
        <w:rPr>
          <w:rFonts w:ascii="ＭＳ 明朝" w:eastAsia="ＭＳ 明朝" w:hAnsi="ＭＳ 明朝" w:hint="eastAsia"/>
          <w:szCs w:val="21"/>
        </w:rPr>
        <w:t>日時点</w:t>
      </w:r>
      <w:r w:rsidRPr="00D1598A">
        <w:rPr>
          <w:rFonts w:ascii="ＭＳ 明朝" w:eastAsia="ＭＳ 明朝" w:hAnsi="ＭＳ 明朝" w:hint="eastAsia"/>
          <w:szCs w:val="21"/>
        </w:rPr>
        <w:t>において国土交通省関東運輸局茨城運輸支局に届出がされている</w:t>
      </w:r>
      <w:r w:rsidR="00BE0A69" w:rsidRPr="00D1598A">
        <w:rPr>
          <w:rFonts w:ascii="ＭＳ 明朝" w:eastAsia="ＭＳ 明朝" w:hAnsi="ＭＳ 明朝" w:hint="eastAsia"/>
          <w:szCs w:val="21"/>
        </w:rPr>
        <w:t>事業用自動車</w:t>
      </w:r>
      <w:r w:rsidRPr="00D1598A">
        <w:rPr>
          <w:rFonts w:ascii="ＭＳ 明朝" w:eastAsia="ＭＳ 明朝" w:hAnsi="ＭＳ 明朝" w:hint="eastAsia"/>
          <w:szCs w:val="21"/>
        </w:rPr>
        <w:t>の台数が確認できる事業計画等の写し</w:t>
      </w:r>
    </w:p>
    <w:p w14:paraId="6B79992C" w14:textId="3E2BFA7A" w:rsidR="00FC2011" w:rsidRPr="00D1598A" w:rsidRDefault="001B3BC9" w:rsidP="00FC2011">
      <w:pPr>
        <w:rPr>
          <w:rFonts w:ascii="ＭＳ 明朝" w:eastAsia="ＭＳ 明朝" w:hAnsi="ＭＳ 明朝"/>
          <w:szCs w:val="21"/>
        </w:rPr>
      </w:pPr>
      <w:r w:rsidRPr="00D1598A">
        <w:rPr>
          <w:rFonts w:ascii="ＭＳ 明朝" w:eastAsia="ＭＳ 明朝" w:hAnsi="ＭＳ 明朝" w:hint="eastAsia"/>
          <w:szCs w:val="21"/>
        </w:rPr>
        <w:t xml:space="preserve">　　</w:t>
      </w:r>
      <w:r w:rsidR="0021370C" w:rsidRPr="00D1598A">
        <w:rPr>
          <w:rFonts w:ascii="ＭＳ 明朝" w:eastAsia="ＭＳ 明朝" w:hAnsi="ＭＳ 明朝" w:hint="eastAsia"/>
          <w:szCs w:val="21"/>
        </w:rPr>
        <w:t>(</w:t>
      </w:r>
      <w:r w:rsidR="00AA2C15" w:rsidRPr="00D1598A">
        <w:rPr>
          <w:rFonts w:ascii="ＭＳ 明朝" w:eastAsia="ＭＳ 明朝" w:hAnsi="ＭＳ 明朝" w:hint="eastAsia"/>
          <w:szCs w:val="21"/>
        </w:rPr>
        <w:t>３</w:t>
      </w:r>
      <w:r w:rsidR="0021370C" w:rsidRPr="00D1598A">
        <w:rPr>
          <w:rFonts w:ascii="ＭＳ 明朝" w:eastAsia="ＭＳ 明朝" w:hAnsi="ＭＳ 明朝" w:hint="eastAsia"/>
          <w:szCs w:val="21"/>
        </w:rPr>
        <w:t>)</w:t>
      </w:r>
      <w:r w:rsidR="00FC2011" w:rsidRPr="00D1598A">
        <w:rPr>
          <w:rFonts w:ascii="ＭＳ 明朝" w:eastAsia="ＭＳ 明朝" w:hAnsi="ＭＳ 明朝" w:hint="eastAsia"/>
          <w:szCs w:val="21"/>
        </w:rPr>
        <w:t xml:space="preserve">　保有車両に係る自動車検査証（有効</w:t>
      </w:r>
      <w:r w:rsidR="0026041F">
        <w:rPr>
          <w:rFonts w:ascii="ＭＳ 明朝" w:eastAsia="ＭＳ 明朝" w:hAnsi="ＭＳ 明朝" w:hint="eastAsia"/>
          <w:szCs w:val="21"/>
        </w:rPr>
        <w:t>期間</w:t>
      </w:r>
      <w:r w:rsidR="00FC2011" w:rsidRPr="00D1598A">
        <w:rPr>
          <w:rFonts w:ascii="ＭＳ 明朝" w:eastAsia="ＭＳ 明朝" w:hAnsi="ＭＳ 明朝" w:hint="eastAsia"/>
          <w:szCs w:val="21"/>
        </w:rPr>
        <w:t>が満了していないもの）の写し</w:t>
      </w:r>
    </w:p>
    <w:p w14:paraId="4A6B62A6" w14:textId="77777777" w:rsidR="006563D5" w:rsidRPr="006563D5" w:rsidRDefault="00FC2011" w:rsidP="00A93CD9">
      <w:pPr>
        <w:ind w:left="630" w:hangingChars="300" w:hanging="630"/>
        <w:rPr>
          <w:rFonts w:ascii="ＭＳ 明朝" w:eastAsia="ＭＳ 明朝" w:hAnsi="ＭＳ 明朝"/>
          <w:szCs w:val="21"/>
        </w:rPr>
      </w:pPr>
      <w:r w:rsidRPr="006563D5">
        <w:rPr>
          <w:rFonts w:ascii="ＭＳ 明朝" w:eastAsia="ＭＳ 明朝" w:hAnsi="ＭＳ 明朝" w:hint="eastAsia"/>
          <w:szCs w:val="21"/>
        </w:rPr>
        <w:t xml:space="preserve">　　</w:t>
      </w:r>
      <w:r w:rsidR="0021370C" w:rsidRPr="006563D5">
        <w:rPr>
          <w:rFonts w:ascii="ＭＳ 明朝" w:eastAsia="ＭＳ 明朝" w:hAnsi="ＭＳ 明朝" w:hint="eastAsia"/>
          <w:szCs w:val="21"/>
        </w:rPr>
        <w:t>(</w:t>
      </w:r>
      <w:r w:rsidR="00AA2C15" w:rsidRPr="006563D5">
        <w:rPr>
          <w:rFonts w:ascii="ＭＳ 明朝" w:eastAsia="ＭＳ 明朝" w:hAnsi="ＭＳ 明朝" w:hint="eastAsia"/>
          <w:szCs w:val="21"/>
        </w:rPr>
        <w:t>４</w:t>
      </w:r>
      <w:r w:rsidR="0021370C" w:rsidRPr="006563D5">
        <w:rPr>
          <w:rFonts w:ascii="ＭＳ 明朝" w:eastAsia="ＭＳ 明朝" w:hAnsi="ＭＳ 明朝" w:hint="eastAsia"/>
          <w:szCs w:val="21"/>
        </w:rPr>
        <w:t>)</w:t>
      </w:r>
      <w:r w:rsidRPr="006563D5">
        <w:rPr>
          <w:rFonts w:ascii="ＭＳ 明朝" w:eastAsia="ＭＳ 明朝" w:hAnsi="ＭＳ 明朝" w:hint="eastAsia"/>
          <w:szCs w:val="21"/>
        </w:rPr>
        <w:t xml:space="preserve">　</w:t>
      </w:r>
      <w:r w:rsidR="00BE0A69" w:rsidRPr="006563D5">
        <w:rPr>
          <w:rFonts w:ascii="ＭＳ 明朝" w:eastAsia="ＭＳ 明朝" w:hAnsi="ＭＳ 明朝" w:hint="eastAsia"/>
          <w:szCs w:val="21"/>
        </w:rPr>
        <w:t>直近の確定申告書等の写し(法人にあっては</w:t>
      </w:r>
      <w:r w:rsidR="00A13305" w:rsidRPr="006563D5">
        <w:rPr>
          <w:rFonts w:ascii="ＭＳ 明朝" w:eastAsia="ＭＳ 明朝" w:hAnsi="ＭＳ 明朝" w:hint="eastAsia"/>
          <w:szCs w:val="21"/>
        </w:rPr>
        <w:t>，</w:t>
      </w:r>
      <w:r w:rsidR="00BE0A69" w:rsidRPr="006563D5">
        <w:rPr>
          <w:rFonts w:ascii="ＭＳ 明朝" w:eastAsia="ＭＳ 明朝" w:hAnsi="ＭＳ 明朝" w:hint="eastAsia"/>
          <w:szCs w:val="21"/>
        </w:rPr>
        <w:t>法人</w:t>
      </w:r>
      <w:r w:rsidR="00A13305" w:rsidRPr="006563D5">
        <w:rPr>
          <w:rFonts w:ascii="ＭＳ 明朝" w:eastAsia="ＭＳ 明朝" w:hAnsi="ＭＳ 明朝" w:hint="eastAsia"/>
          <w:szCs w:val="21"/>
        </w:rPr>
        <w:t>概況説明書及び決算申告書</w:t>
      </w:r>
      <w:r w:rsidR="00BE0A69" w:rsidRPr="006563D5">
        <w:rPr>
          <w:rFonts w:ascii="ＭＳ 明朝" w:eastAsia="ＭＳ 明朝" w:hAnsi="ＭＳ 明朝" w:hint="eastAsia"/>
          <w:szCs w:val="21"/>
        </w:rPr>
        <w:t>，個人事業</w:t>
      </w:r>
      <w:r w:rsidR="0021370C" w:rsidRPr="006563D5">
        <w:rPr>
          <w:rFonts w:ascii="ＭＳ 明朝" w:eastAsia="ＭＳ 明朝" w:hAnsi="ＭＳ 明朝"/>
          <w:szCs w:val="21"/>
        </w:rPr>
        <w:tab/>
      </w:r>
      <w:r w:rsidR="00BE0A69" w:rsidRPr="006563D5">
        <w:rPr>
          <w:rFonts w:ascii="ＭＳ 明朝" w:eastAsia="ＭＳ 明朝" w:hAnsi="ＭＳ 明朝" w:hint="eastAsia"/>
          <w:szCs w:val="21"/>
        </w:rPr>
        <w:t>主にあっては</w:t>
      </w:r>
      <w:r w:rsidR="00A13305" w:rsidRPr="006563D5">
        <w:rPr>
          <w:rFonts w:ascii="ＭＳ 明朝" w:eastAsia="ＭＳ 明朝" w:hAnsi="ＭＳ 明朝" w:hint="eastAsia"/>
          <w:szCs w:val="21"/>
        </w:rPr>
        <w:t>,確定申告書</w:t>
      </w:r>
      <w:r w:rsidR="00BE0A69" w:rsidRPr="006563D5">
        <w:rPr>
          <w:rFonts w:ascii="ＭＳ 明朝" w:eastAsia="ＭＳ 明朝" w:hAnsi="ＭＳ 明朝" w:hint="eastAsia"/>
          <w:szCs w:val="21"/>
        </w:rPr>
        <w:t>第一表</w:t>
      </w:r>
      <w:r w:rsidR="00A13305" w:rsidRPr="006563D5">
        <w:rPr>
          <w:rFonts w:ascii="ＭＳ 明朝" w:eastAsia="ＭＳ 明朝" w:hAnsi="ＭＳ 明朝" w:hint="eastAsia"/>
          <w:szCs w:val="21"/>
        </w:rPr>
        <w:t>及び第二表または市民税・県民税申告書</w:t>
      </w:r>
      <w:r w:rsidR="00A93CD9" w:rsidRPr="006563D5">
        <w:rPr>
          <w:rFonts w:ascii="ＭＳ 明朝" w:eastAsia="ＭＳ 明朝" w:hAnsi="ＭＳ 明朝" w:hint="eastAsia"/>
          <w:szCs w:val="21"/>
        </w:rPr>
        <w:t>、</w:t>
      </w:r>
      <w:r w:rsidR="00A13305" w:rsidRPr="006563D5">
        <w:rPr>
          <w:rFonts w:ascii="ＭＳ 明朝" w:eastAsia="ＭＳ 明朝" w:hAnsi="ＭＳ 明朝" w:hint="eastAsia"/>
          <w:szCs w:val="21"/>
        </w:rPr>
        <w:t>所得税決算書１</w:t>
      </w:r>
      <w:r w:rsidR="006563D5" w:rsidRPr="006563D5">
        <w:rPr>
          <w:rFonts w:ascii="ＭＳ 明朝" w:eastAsia="ＭＳ 明朝" w:hAnsi="ＭＳ 明朝" w:hint="eastAsia"/>
          <w:szCs w:val="21"/>
        </w:rPr>
        <w:t xml:space="preserve">から　</w:t>
      </w:r>
    </w:p>
    <w:p w14:paraId="32F61510" w14:textId="1248690C" w:rsidR="00B81857" w:rsidRPr="006563D5" w:rsidRDefault="00A13305" w:rsidP="006563D5">
      <w:pPr>
        <w:ind w:leftChars="400" w:left="840"/>
        <w:rPr>
          <w:rFonts w:ascii="ＭＳ 明朝" w:eastAsia="ＭＳ 明朝" w:hAnsi="ＭＳ 明朝"/>
          <w:szCs w:val="21"/>
        </w:rPr>
      </w:pPr>
      <w:r w:rsidRPr="006563D5">
        <w:rPr>
          <w:rFonts w:ascii="ＭＳ 明朝" w:eastAsia="ＭＳ 明朝" w:hAnsi="ＭＳ 明朝" w:hint="eastAsia"/>
          <w:szCs w:val="21"/>
        </w:rPr>
        <w:t>４面</w:t>
      </w:r>
      <w:r w:rsidR="00BE0A69" w:rsidRPr="006563D5">
        <w:rPr>
          <w:rFonts w:ascii="ＭＳ 明朝" w:eastAsia="ＭＳ 明朝" w:hAnsi="ＭＳ 明朝" w:hint="eastAsia"/>
          <w:szCs w:val="21"/>
        </w:rPr>
        <w:t>又は</w:t>
      </w:r>
      <w:r w:rsidRPr="006563D5">
        <w:rPr>
          <w:rFonts w:ascii="ＭＳ 明朝" w:eastAsia="ＭＳ 明朝" w:hAnsi="ＭＳ 明朝" w:hint="eastAsia"/>
          <w:szCs w:val="21"/>
        </w:rPr>
        <w:t>収支内訳書</w:t>
      </w:r>
      <w:r w:rsidR="00A93CD9" w:rsidRPr="006563D5">
        <w:rPr>
          <w:rFonts w:ascii="ＭＳ 明朝" w:eastAsia="ＭＳ 明朝" w:hAnsi="ＭＳ 明朝" w:hint="eastAsia"/>
          <w:szCs w:val="21"/>
        </w:rPr>
        <w:t>、なお，</w:t>
      </w:r>
      <w:r w:rsidR="00BE0A69" w:rsidRPr="006563D5">
        <w:rPr>
          <w:rFonts w:ascii="ＭＳ 明朝" w:eastAsia="ＭＳ 明朝" w:hAnsi="ＭＳ 明朝" w:hint="eastAsia"/>
          <w:szCs w:val="21"/>
        </w:rPr>
        <w:t>開業後間もない等の理由により確定申告を行っていない場合は，申請時点までの売上</w:t>
      </w:r>
      <w:r w:rsidR="000A3922" w:rsidRPr="006563D5">
        <w:rPr>
          <w:rFonts w:ascii="ＭＳ 明朝" w:eastAsia="ＭＳ 明朝" w:hAnsi="ＭＳ 明朝" w:hint="eastAsia"/>
          <w:szCs w:val="21"/>
        </w:rPr>
        <w:t>げ</w:t>
      </w:r>
      <w:r w:rsidR="00BE0A69" w:rsidRPr="006563D5">
        <w:rPr>
          <w:rFonts w:ascii="ＭＳ 明朝" w:eastAsia="ＭＳ 明朝" w:hAnsi="ＭＳ 明朝" w:hint="eastAsia"/>
          <w:szCs w:val="21"/>
        </w:rPr>
        <w:t>が確認できる書類とする。)</w:t>
      </w:r>
    </w:p>
    <w:bookmarkEnd w:id="3"/>
    <w:p w14:paraId="3C9FB31C" w14:textId="3F055084" w:rsidR="007142FE" w:rsidRPr="00D1598A" w:rsidRDefault="0021370C" w:rsidP="007142FE">
      <w:pPr>
        <w:ind w:firstLineChars="200" w:firstLine="420"/>
        <w:rPr>
          <w:rFonts w:ascii="ＭＳ 明朝" w:eastAsia="ＭＳ 明朝" w:hAnsi="ＭＳ 明朝"/>
          <w:szCs w:val="21"/>
        </w:rPr>
      </w:pPr>
      <w:r w:rsidRPr="00D1598A">
        <w:rPr>
          <w:rFonts w:ascii="ＭＳ 明朝" w:eastAsia="ＭＳ 明朝" w:hAnsi="ＭＳ 明朝" w:hint="eastAsia"/>
          <w:szCs w:val="21"/>
        </w:rPr>
        <w:t>(</w:t>
      </w:r>
      <w:r w:rsidR="00AA2C15" w:rsidRPr="00D1598A">
        <w:rPr>
          <w:rFonts w:ascii="ＭＳ 明朝" w:eastAsia="ＭＳ 明朝" w:hAnsi="ＭＳ 明朝" w:hint="eastAsia"/>
          <w:szCs w:val="21"/>
        </w:rPr>
        <w:t>５</w:t>
      </w:r>
      <w:r w:rsidRPr="00D1598A">
        <w:rPr>
          <w:rFonts w:ascii="ＭＳ 明朝" w:eastAsia="ＭＳ 明朝" w:hAnsi="ＭＳ 明朝" w:hint="eastAsia"/>
          <w:szCs w:val="21"/>
        </w:rPr>
        <w:t>)</w:t>
      </w:r>
      <w:r w:rsidR="00FC2011" w:rsidRPr="00D1598A">
        <w:rPr>
          <w:rFonts w:ascii="ＭＳ 明朝" w:eastAsia="ＭＳ 明朝" w:hAnsi="ＭＳ 明朝" w:hint="eastAsia"/>
          <w:szCs w:val="21"/>
        </w:rPr>
        <w:t xml:space="preserve">　その他市長が必要と認める書類</w:t>
      </w:r>
    </w:p>
    <w:p w14:paraId="721B8A25" w14:textId="34585A82" w:rsidR="004A0BBA" w:rsidRPr="00D1598A" w:rsidRDefault="004A0BBA" w:rsidP="004A0BBA">
      <w:pPr>
        <w:jc w:val="left"/>
        <w:rPr>
          <w:rFonts w:ascii="ＭＳ 明朝" w:eastAsia="ＭＳ 明朝" w:hAnsi="ＭＳ 明朝"/>
          <w:szCs w:val="21"/>
        </w:rPr>
      </w:pPr>
      <w:r w:rsidRPr="00D1598A">
        <w:rPr>
          <w:rFonts w:ascii="ＭＳ 明朝" w:eastAsia="ＭＳ 明朝" w:hAnsi="ＭＳ 明朝" w:hint="eastAsia"/>
          <w:szCs w:val="21"/>
        </w:rPr>
        <w:t>２　一度受理した申請書等については</w:t>
      </w:r>
      <w:r w:rsidR="00961B78">
        <w:rPr>
          <w:rFonts w:ascii="ＭＳ 明朝" w:eastAsia="ＭＳ 明朝" w:hAnsi="ＭＳ 明朝" w:hint="eastAsia"/>
          <w:szCs w:val="21"/>
        </w:rPr>
        <w:t>，</w:t>
      </w:r>
      <w:r w:rsidRPr="00D1598A">
        <w:rPr>
          <w:rFonts w:ascii="ＭＳ 明朝" w:eastAsia="ＭＳ 明朝" w:hAnsi="ＭＳ 明朝" w:hint="eastAsia"/>
          <w:szCs w:val="21"/>
        </w:rPr>
        <w:t>支援金交付の可否にかかわらず</w:t>
      </w:r>
      <w:r w:rsidR="00961B78">
        <w:rPr>
          <w:rFonts w:ascii="ＭＳ 明朝" w:eastAsia="ＭＳ 明朝" w:hAnsi="ＭＳ 明朝" w:hint="eastAsia"/>
          <w:szCs w:val="21"/>
        </w:rPr>
        <w:t>，</w:t>
      </w:r>
      <w:r w:rsidRPr="00D1598A">
        <w:rPr>
          <w:rFonts w:ascii="ＭＳ 明朝" w:eastAsia="ＭＳ 明朝" w:hAnsi="ＭＳ 明朝" w:hint="eastAsia"/>
          <w:szCs w:val="21"/>
        </w:rPr>
        <w:t>返却しない。</w:t>
      </w:r>
    </w:p>
    <w:p w14:paraId="3D12200A" w14:textId="60F757BA" w:rsidR="00AA2F9B" w:rsidRPr="00D1598A" w:rsidRDefault="004A0BBA" w:rsidP="00AA2F9B">
      <w:pPr>
        <w:jc w:val="left"/>
        <w:rPr>
          <w:rFonts w:ascii="ＭＳ 明朝" w:eastAsia="ＭＳ 明朝" w:hAnsi="ＭＳ 明朝"/>
          <w:szCs w:val="21"/>
        </w:rPr>
      </w:pPr>
      <w:r w:rsidRPr="00D1598A">
        <w:rPr>
          <w:rFonts w:ascii="ＭＳ 明朝" w:eastAsia="ＭＳ 明朝" w:hAnsi="ＭＳ 明朝"/>
          <w:szCs w:val="21"/>
        </w:rPr>
        <w:t xml:space="preserve">３　</w:t>
      </w:r>
      <w:r w:rsidRPr="00D1598A">
        <w:rPr>
          <w:rFonts w:ascii="ＭＳ 明朝" w:eastAsia="ＭＳ 明朝" w:hAnsi="ＭＳ 明朝" w:hint="eastAsia"/>
          <w:szCs w:val="21"/>
        </w:rPr>
        <w:t>支援金の申請は，１事業者１回のみとする。</w:t>
      </w:r>
    </w:p>
    <w:p w14:paraId="04D94076" w14:textId="19E5221D" w:rsidR="007142FE" w:rsidRPr="00D1598A" w:rsidRDefault="007142FE" w:rsidP="00AD584B">
      <w:pPr>
        <w:spacing w:beforeLines="50" w:before="180"/>
        <w:ind w:leftChars="-67" w:hangingChars="67" w:hanging="141"/>
        <w:rPr>
          <w:rFonts w:ascii="ＭＳ 明朝" w:eastAsia="ＭＳ 明朝" w:hAnsi="ＭＳ 明朝"/>
          <w:szCs w:val="21"/>
        </w:rPr>
      </w:pPr>
      <w:r w:rsidRPr="00D1598A">
        <w:rPr>
          <w:rFonts w:ascii="ＭＳ 明朝" w:eastAsia="ＭＳ 明朝" w:hAnsi="ＭＳ 明朝" w:hint="eastAsia"/>
          <w:szCs w:val="21"/>
        </w:rPr>
        <w:t xml:space="preserve">　（申請</w:t>
      </w:r>
      <w:r w:rsidR="008D22D6">
        <w:rPr>
          <w:rFonts w:ascii="ＭＳ 明朝" w:eastAsia="ＭＳ 明朝" w:hAnsi="ＭＳ 明朝" w:hint="eastAsia"/>
          <w:szCs w:val="21"/>
        </w:rPr>
        <w:t>期間</w:t>
      </w:r>
      <w:r w:rsidRPr="00D1598A">
        <w:rPr>
          <w:rFonts w:ascii="ＭＳ 明朝" w:eastAsia="ＭＳ 明朝" w:hAnsi="ＭＳ 明朝" w:hint="eastAsia"/>
          <w:szCs w:val="21"/>
        </w:rPr>
        <w:t>）</w:t>
      </w:r>
    </w:p>
    <w:p w14:paraId="7C75AA73" w14:textId="3A0D5452" w:rsidR="008431C7" w:rsidRPr="005440AE" w:rsidRDefault="007142FE" w:rsidP="008D22D6">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第７条　支援金の申請</w:t>
      </w:r>
      <w:r w:rsidR="008D22D6">
        <w:rPr>
          <w:rFonts w:ascii="ＭＳ 明朝" w:eastAsia="ＭＳ 明朝" w:hAnsi="ＭＳ 明朝" w:hint="eastAsia"/>
          <w:szCs w:val="21"/>
        </w:rPr>
        <w:t>は，</w:t>
      </w:r>
      <w:bookmarkStart w:id="4" w:name="_Hlk226117605"/>
      <w:r w:rsidR="008D22D6">
        <w:rPr>
          <w:rFonts w:ascii="ＭＳ 明朝" w:eastAsia="ＭＳ 明朝" w:hAnsi="ＭＳ 明朝" w:hint="eastAsia"/>
          <w:szCs w:val="21"/>
        </w:rPr>
        <w:t>受付開始日を令和８年５月11日からとし，申請受付の終了日は</w:t>
      </w:r>
      <w:r w:rsidR="008D22D6" w:rsidRPr="005440AE">
        <w:rPr>
          <w:rFonts w:ascii="ＭＳ 明朝" w:eastAsia="ＭＳ 明朝" w:hAnsi="ＭＳ 明朝" w:hint="eastAsia"/>
          <w:szCs w:val="21"/>
        </w:rPr>
        <w:t>令和８年８月10日</w:t>
      </w:r>
      <w:r w:rsidR="008D22D6">
        <w:rPr>
          <w:rFonts w:ascii="ＭＳ 明朝" w:eastAsia="ＭＳ 明朝" w:hAnsi="ＭＳ 明朝" w:hint="eastAsia"/>
          <w:szCs w:val="21"/>
        </w:rPr>
        <w:t>とする。ただし，</w:t>
      </w:r>
      <w:r w:rsidRPr="00D1598A">
        <w:rPr>
          <w:rFonts w:ascii="ＭＳ 明朝" w:eastAsia="ＭＳ 明朝" w:hAnsi="ＭＳ 明朝" w:hint="eastAsia"/>
          <w:szCs w:val="21"/>
        </w:rPr>
        <w:t>市長が</w:t>
      </w:r>
      <w:r w:rsidR="008431C7" w:rsidRPr="00D1598A">
        <w:rPr>
          <w:rFonts w:ascii="ＭＳ 明朝" w:eastAsia="ＭＳ 明朝" w:hAnsi="ＭＳ 明朝" w:hint="eastAsia"/>
          <w:szCs w:val="21"/>
        </w:rPr>
        <w:t>やむを得ない事由があると認める場合</w:t>
      </w:r>
      <w:r w:rsidR="008D22D6">
        <w:rPr>
          <w:rFonts w:ascii="ＭＳ 明朝" w:eastAsia="ＭＳ 明朝" w:hAnsi="ＭＳ 明朝" w:hint="eastAsia"/>
          <w:szCs w:val="21"/>
        </w:rPr>
        <w:t>はこの限りではない。</w:t>
      </w:r>
      <w:bookmarkEnd w:id="4"/>
    </w:p>
    <w:p w14:paraId="5CD6C2D8" w14:textId="484552CA" w:rsidR="00D61CD0" w:rsidRPr="00D1598A" w:rsidRDefault="007A6030" w:rsidP="00AD584B">
      <w:pPr>
        <w:spacing w:beforeLines="50" w:before="180"/>
        <w:ind w:firstLineChars="100" w:firstLine="210"/>
        <w:rPr>
          <w:rFonts w:ascii="ＭＳ 明朝" w:eastAsia="ＭＳ 明朝" w:hAnsi="ＭＳ 明朝"/>
          <w:szCs w:val="21"/>
        </w:rPr>
      </w:pPr>
      <w:r w:rsidRPr="00D1598A">
        <w:rPr>
          <w:rFonts w:ascii="ＭＳ 明朝" w:eastAsia="ＭＳ 明朝" w:hAnsi="ＭＳ 明朝" w:hint="eastAsia"/>
          <w:szCs w:val="21"/>
        </w:rPr>
        <w:t>(</w:t>
      </w:r>
      <w:r w:rsidR="0030497E" w:rsidRPr="00D1598A">
        <w:rPr>
          <w:rFonts w:ascii="ＭＳ 明朝" w:eastAsia="ＭＳ 明朝" w:hAnsi="ＭＳ 明朝" w:hint="eastAsia"/>
          <w:szCs w:val="21"/>
        </w:rPr>
        <w:t>支援</w:t>
      </w:r>
      <w:r w:rsidR="00600E37" w:rsidRPr="00D1598A">
        <w:rPr>
          <w:rFonts w:ascii="ＭＳ 明朝" w:eastAsia="ＭＳ 明朝" w:hAnsi="ＭＳ 明朝" w:hint="eastAsia"/>
          <w:szCs w:val="21"/>
        </w:rPr>
        <w:t>金</w:t>
      </w:r>
      <w:r w:rsidR="006763A2"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D61CD0" w:rsidRPr="00D1598A">
        <w:rPr>
          <w:rFonts w:ascii="ＭＳ 明朝" w:eastAsia="ＭＳ 明朝" w:hAnsi="ＭＳ 明朝" w:hint="eastAsia"/>
          <w:szCs w:val="21"/>
        </w:rPr>
        <w:t>決定</w:t>
      </w:r>
      <w:r w:rsidR="00AA1C59" w:rsidRPr="00D1598A">
        <w:rPr>
          <w:rFonts w:ascii="ＭＳ 明朝" w:eastAsia="ＭＳ 明朝" w:hAnsi="ＭＳ 明朝" w:hint="eastAsia"/>
          <w:szCs w:val="21"/>
        </w:rPr>
        <w:t>等</w:t>
      </w:r>
      <w:r w:rsidRPr="00D1598A">
        <w:rPr>
          <w:rFonts w:ascii="ＭＳ 明朝" w:eastAsia="ＭＳ 明朝" w:hAnsi="ＭＳ 明朝" w:hint="eastAsia"/>
          <w:szCs w:val="21"/>
        </w:rPr>
        <w:t>)</w:t>
      </w:r>
    </w:p>
    <w:p w14:paraId="35FDC50A" w14:textId="0B8C8322" w:rsidR="000B5174" w:rsidRPr="00D1598A" w:rsidRDefault="00E61423" w:rsidP="000B5174">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8431C7" w:rsidRPr="00D1598A">
        <w:rPr>
          <w:rFonts w:ascii="ＭＳ 明朝" w:eastAsia="ＭＳ 明朝" w:hAnsi="ＭＳ 明朝" w:hint="eastAsia"/>
          <w:szCs w:val="21"/>
        </w:rPr>
        <w:t>８</w:t>
      </w:r>
      <w:r w:rsidRPr="00D1598A">
        <w:rPr>
          <w:rFonts w:ascii="ＭＳ 明朝" w:eastAsia="ＭＳ 明朝" w:hAnsi="ＭＳ 明朝" w:hint="eastAsia"/>
          <w:szCs w:val="21"/>
        </w:rPr>
        <w:t>条</w:t>
      </w:r>
      <w:r w:rsidR="00D61CD0" w:rsidRPr="00D1598A">
        <w:rPr>
          <w:rFonts w:ascii="ＭＳ 明朝" w:eastAsia="ＭＳ 明朝" w:hAnsi="ＭＳ 明朝" w:hint="eastAsia"/>
          <w:szCs w:val="21"/>
        </w:rPr>
        <w:t xml:space="preserve">　</w:t>
      </w:r>
      <w:r w:rsidR="002C2A60" w:rsidRPr="00D1598A">
        <w:rPr>
          <w:rFonts w:ascii="ＭＳ 明朝" w:eastAsia="ＭＳ 明朝" w:hAnsi="ＭＳ 明朝" w:hint="eastAsia"/>
          <w:szCs w:val="21"/>
        </w:rPr>
        <w:t>市長は，</w:t>
      </w:r>
      <w:r w:rsidR="007914CD">
        <w:rPr>
          <w:rFonts w:ascii="ＭＳ 明朝" w:eastAsia="ＭＳ 明朝" w:hAnsi="ＭＳ 明朝" w:hint="eastAsia"/>
          <w:szCs w:val="21"/>
        </w:rPr>
        <w:t>交付</w:t>
      </w:r>
      <w:r w:rsidR="002C2A60" w:rsidRPr="00D1598A">
        <w:rPr>
          <w:rFonts w:ascii="ＭＳ 明朝" w:eastAsia="ＭＳ 明朝" w:hAnsi="ＭＳ 明朝" w:hint="eastAsia"/>
          <w:szCs w:val="21"/>
        </w:rPr>
        <w:t>申請があったときは，その内容を審査するものとし，適当と認められるときは支援金</w:t>
      </w:r>
      <w:r w:rsidR="00262603">
        <w:rPr>
          <w:rFonts w:ascii="ＭＳ 明朝" w:eastAsia="ＭＳ 明朝" w:hAnsi="ＭＳ 明朝" w:hint="eastAsia"/>
          <w:szCs w:val="21"/>
        </w:rPr>
        <w:t>の</w:t>
      </w:r>
      <w:r w:rsidR="002C2A60" w:rsidRPr="00D1598A">
        <w:rPr>
          <w:rFonts w:ascii="ＭＳ 明朝" w:eastAsia="ＭＳ 明朝" w:hAnsi="ＭＳ 明朝" w:hint="eastAsia"/>
          <w:szCs w:val="21"/>
        </w:rPr>
        <w:t>交付をするものとする。</w:t>
      </w:r>
    </w:p>
    <w:p w14:paraId="5783CBA3" w14:textId="6C1AB176" w:rsidR="002C2A60" w:rsidRPr="00D1598A" w:rsidRDefault="002C2A60" w:rsidP="000B5174">
      <w:pPr>
        <w:ind w:left="210" w:hangingChars="100" w:hanging="210"/>
        <w:rPr>
          <w:rFonts w:ascii="ＭＳ 明朝" w:eastAsia="ＭＳ 明朝" w:hAnsi="ＭＳ 明朝"/>
          <w:szCs w:val="21"/>
        </w:rPr>
      </w:pPr>
      <w:r w:rsidRPr="00D1598A">
        <w:rPr>
          <w:rFonts w:ascii="ＭＳ 明朝" w:eastAsia="ＭＳ 明朝" w:hAnsi="ＭＳ 明朝" w:hint="eastAsia"/>
          <w:szCs w:val="21"/>
        </w:rPr>
        <w:t>２</w:t>
      </w:r>
      <w:r w:rsidRPr="00D1598A">
        <w:rPr>
          <w:rFonts w:ascii="ＭＳ 明朝" w:eastAsia="ＭＳ 明朝" w:hAnsi="ＭＳ 明朝"/>
          <w:szCs w:val="21"/>
        </w:rPr>
        <w:t xml:space="preserve"> </w:t>
      </w:r>
      <w:r w:rsidRPr="00D1598A">
        <w:rPr>
          <w:rFonts w:ascii="ＭＳ 明朝" w:eastAsia="ＭＳ 明朝" w:hAnsi="ＭＳ 明朝" w:hint="eastAsia"/>
          <w:szCs w:val="21"/>
        </w:rPr>
        <w:t>市長は，前項の審査の結果，支援金の交付をしない決定をしたときは，申請者に対して鉾田市中小企業等物流事業者経営支援金不交付決定通知書(様式第２号)により，その旨を通知するものとする。</w:t>
      </w:r>
    </w:p>
    <w:p w14:paraId="637CF20A" w14:textId="48528B1A" w:rsidR="00AA1C59" w:rsidRPr="00D1598A" w:rsidRDefault="007A6030" w:rsidP="00AD584B">
      <w:pPr>
        <w:spacing w:beforeLines="50" w:before="180"/>
        <w:ind w:leftChars="100" w:left="210"/>
        <w:rPr>
          <w:rFonts w:ascii="ＭＳ 明朝" w:eastAsia="ＭＳ 明朝" w:hAnsi="ＭＳ 明朝"/>
          <w:szCs w:val="21"/>
        </w:rPr>
      </w:pPr>
      <w:r w:rsidRPr="00D1598A">
        <w:rPr>
          <w:rFonts w:ascii="ＭＳ 明朝" w:eastAsia="ＭＳ 明朝" w:hAnsi="ＭＳ 明朝" w:hint="eastAsia"/>
          <w:szCs w:val="21"/>
        </w:rPr>
        <w:t>(</w:t>
      </w:r>
      <w:r w:rsidR="008431C7" w:rsidRPr="00D1598A">
        <w:rPr>
          <w:rFonts w:ascii="ＭＳ 明朝" w:eastAsia="ＭＳ 明朝" w:hAnsi="ＭＳ 明朝" w:hint="eastAsia"/>
          <w:szCs w:val="21"/>
        </w:rPr>
        <w:t>申請が行われなかった場合等の取扱い</w:t>
      </w:r>
      <w:r w:rsidRPr="00D1598A">
        <w:rPr>
          <w:rFonts w:ascii="ＭＳ 明朝" w:eastAsia="ＭＳ 明朝" w:hAnsi="ＭＳ 明朝" w:hint="eastAsia"/>
          <w:szCs w:val="21"/>
        </w:rPr>
        <w:t>)</w:t>
      </w:r>
    </w:p>
    <w:p w14:paraId="4B5E4891" w14:textId="4E4E63F9" w:rsidR="00AA1C59" w:rsidRPr="00D1598A" w:rsidRDefault="00E61423" w:rsidP="00AA1C59">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8431C7" w:rsidRPr="00D1598A">
        <w:rPr>
          <w:rFonts w:ascii="ＭＳ 明朝" w:eastAsia="ＭＳ 明朝" w:hAnsi="ＭＳ 明朝" w:hint="eastAsia"/>
          <w:szCs w:val="21"/>
        </w:rPr>
        <w:t>９</w:t>
      </w:r>
      <w:r w:rsidRPr="00D1598A">
        <w:rPr>
          <w:rFonts w:ascii="ＭＳ 明朝" w:eastAsia="ＭＳ 明朝" w:hAnsi="ＭＳ 明朝" w:hint="eastAsia"/>
          <w:szCs w:val="21"/>
        </w:rPr>
        <w:t>条</w:t>
      </w:r>
      <w:r w:rsidR="00AA1C59" w:rsidRPr="00D1598A">
        <w:rPr>
          <w:rFonts w:ascii="ＭＳ 明朝" w:eastAsia="ＭＳ 明朝" w:hAnsi="ＭＳ 明朝" w:hint="eastAsia"/>
          <w:szCs w:val="21"/>
        </w:rPr>
        <w:t xml:space="preserve">　</w:t>
      </w:r>
      <w:r w:rsidR="008431C7" w:rsidRPr="00D1598A">
        <w:rPr>
          <w:rFonts w:ascii="ＭＳ 明朝" w:eastAsia="ＭＳ 明朝" w:hAnsi="ＭＳ 明朝" w:hint="eastAsia"/>
          <w:szCs w:val="21"/>
        </w:rPr>
        <w:t>第７条</w:t>
      </w:r>
      <w:r w:rsidR="00DC6C60" w:rsidRPr="00D1598A">
        <w:rPr>
          <w:rFonts w:ascii="ＭＳ 明朝" w:eastAsia="ＭＳ 明朝" w:hAnsi="ＭＳ 明朝" w:hint="eastAsia"/>
          <w:szCs w:val="21"/>
        </w:rPr>
        <w:t>に規定する申請期限までに支援金の申請を行わなかった者については</w:t>
      </w:r>
      <w:r w:rsidR="00961B78">
        <w:rPr>
          <w:rFonts w:ascii="ＭＳ 明朝" w:eastAsia="ＭＳ 明朝" w:hAnsi="ＭＳ 明朝" w:hint="eastAsia"/>
          <w:szCs w:val="21"/>
        </w:rPr>
        <w:t>，</w:t>
      </w:r>
      <w:r w:rsidR="00DC6C60" w:rsidRPr="00D1598A">
        <w:rPr>
          <w:rFonts w:ascii="ＭＳ 明朝" w:eastAsia="ＭＳ 明朝" w:hAnsi="ＭＳ 明朝" w:hint="eastAsia"/>
          <w:szCs w:val="21"/>
        </w:rPr>
        <w:t>市長がやむを得ない事由があると認める場合を除き</w:t>
      </w:r>
      <w:r w:rsidR="00961B78">
        <w:rPr>
          <w:rFonts w:ascii="ＭＳ 明朝" w:eastAsia="ＭＳ 明朝" w:hAnsi="ＭＳ 明朝" w:hint="eastAsia"/>
          <w:szCs w:val="21"/>
        </w:rPr>
        <w:t>，</w:t>
      </w:r>
      <w:r w:rsidR="00DC6C60" w:rsidRPr="00D1598A">
        <w:rPr>
          <w:rFonts w:ascii="ＭＳ 明朝" w:eastAsia="ＭＳ 明朝" w:hAnsi="ＭＳ 明朝" w:hint="eastAsia"/>
          <w:szCs w:val="21"/>
        </w:rPr>
        <w:t>支援金の交付を受けることを辞退した</w:t>
      </w:r>
      <w:r w:rsidR="00262603">
        <w:rPr>
          <w:rFonts w:ascii="ＭＳ 明朝" w:eastAsia="ＭＳ 明朝" w:hAnsi="ＭＳ 明朝" w:hint="eastAsia"/>
          <w:szCs w:val="21"/>
        </w:rPr>
        <w:t>もの</w:t>
      </w:r>
      <w:r w:rsidR="00DC6C60" w:rsidRPr="00D1598A">
        <w:rPr>
          <w:rFonts w:ascii="ＭＳ 明朝" w:eastAsia="ＭＳ 明朝" w:hAnsi="ＭＳ 明朝" w:hint="eastAsia"/>
          <w:szCs w:val="21"/>
        </w:rPr>
        <w:t>とみなす。</w:t>
      </w:r>
    </w:p>
    <w:p w14:paraId="1F4333E1" w14:textId="5D886B02" w:rsidR="00DC6C60" w:rsidRPr="00D1598A" w:rsidRDefault="00DC6C60" w:rsidP="00AA1C59">
      <w:pPr>
        <w:ind w:left="210" w:hangingChars="100" w:hanging="210"/>
        <w:rPr>
          <w:rFonts w:ascii="ＭＳ 明朝" w:eastAsia="ＭＳ 明朝" w:hAnsi="ＭＳ 明朝"/>
          <w:szCs w:val="21"/>
        </w:rPr>
      </w:pPr>
      <w:r w:rsidRPr="00D1598A">
        <w:rPr>
          <w:rFonts w:ascii="ＭＳ 明朝" w:eastAsia="ＭＳ 明朝" w:hAnsi="ＭＳ 明朝" w:hint="eastAsia"/>
          <w:szCs w:val="21"/>
        </w:rPr>
        <w:t>２　前条の規定により支援金</w:t>
      </w:r>
      <w:r w:rsidR="00262603">
        <w:rPr>
          <w:rFonts w:ascii="ＭＳ 明朝" w:eastAsia="ＭＳ 明朝" w:hAnsi="ＭＳ 明朝" w:hint="eastAsia"/>
          <w:szCs w:val="21"/>
        </w:rPr>
        <w:t>の</w:t>
      </w:r>
      <w:r w:rsidRPr="00D1598A">
        <w:rPr>
          <w:rFonts w:ascii="ＭＳ 明朝" w:eastAsia="ＭＳ 明朝" w:hAnsi="ＭＳ 明朝" w:hint="eastAsia"/>
          <w:szCs w:val="21"/>
        </w:rPr>
        <w:t>交付</w:t>
      </w:r>
      <w:r w:rsidR="00262603">
        <w:rPr>
          <w:rFonts w:ascii="ＭＳ 明朝" w:eastAsia="ＭＳ 明朝" w:hAnsi="ＭＳ 明朝" w:hint="eastAsia"/>
          <w:szCs w:val="21"/>
        </w:rPr>
        <w:t>を</w:t>
      </w:r>
      <w:r w:rsidRPr="00D1598A">
        <w:rPr>
          <w:rFonts w:ascii="ＭＳ 明朝" w:eastAsia="ＭＳ 明朝" w:hAnsi="ＭＳ 明朝" w:hint="eastAsia"/>
          <w:szCs w:val="21"/>
        </w:rPr>
        <w:t>決定した後</w:t>
      </w:r>
      <w:r w:rsidR="00961B78">
        <w:rPr>
          <w:rFonts w:ascii="ＭＳ 明朝" w:eastAsia="ＭＳ 明朝" w:hAnsi="ＭＳ 明朝" w:hint="eastAsia"/>
          <w:szCs w:val="21"/>
        </w:rPr>
        <w:t>，</w:t>
      </w:r>
      <w:r w:rsidRPr="00D1598A">
        <w:rPr>
          <w:rFonts w:ascii="ＭＳ 明朝" w:eastAsia="ＭＳ 明朝" w:hAnsi="ＭＳ 明朝" w:hint="eastAsia"/>
          <w:szCs w:val="21"/>
        </w:rPr>
        <w:t>申請書等の不備により</w:t>
      </w:r>
      <w:r w:rsidR="00961B78">
        <w:rPr>
          <w:rFonts w:ascii="ＭＳ 明朝" w:eastAsia="ＭＳ 明朝" w:hAnsi="ＭＳ 明朝" w:hint="eastAsia"/>
          <w:szCs w:val="21"/>
        </w:rPr>
        <w:t>，</w:t>
      </w:r>
      <w:r w:rsidRPr="00D1598A">
        <w:rPr>
          <w:rFonts w:ascii="ＭＳ 明朝" w:eastAsia="ＭＳ 明朝" w:hAnsi="ＭＳ 明朝" w:hint="eastAsia"/>
          <w:szCs w:val="21"/>
        </w:rPr>
        <w:t>支援金の振込みができない場合等において</w:t>
      </w:r>
      <w:r w:rsidR="00961B78">
        <w:rPr>
          <w:rFonts w:ascii="ＭＳ 明朝" w:eastAsia="ＭＳ 明朝" w:hAnsi="ＭＳ 明朝" w:hint="eastAsia"/>
          <w:szCs w:val="21"/>
        </w:rPr>
        <w:t>，</w:t>
      </w:r>
      <w:r w:rsidRPr="00D1598A">
        <w:rPr>
          <w:rFonts w:ascii="ＭＳ 明朝" w:eastAsia="ＭＳ 明朝" w:hAnsi="ＭＳ 明朝" w:hint="eastAsia"/>
          <w:szCs w:val="21"/>
        </w:rPr>
        <w:t>市が支援金を交付するため申請者等への確認等に努めたにもかかわらず</w:t>
      </w:r>
      <w:r w:rsidR="00961B78">
        <w:rPr>
          <w:rFonts w:ascii="ＭＳ 明朝" w:eastAsia="ＭＳ 明朝" w:hAnsi="ＭＳ 明朝" w:hint="eastAsia"/>
          <w:szCs w:val="21"/>
        </w:rPr>
        <w:t>，</w:t>
      </w:r>
      <w:r w:rsidRPr="00D1598A">
        <w:rPr>
          <w:rFonts w:ascii="ＭＳ 明朝" w:eastAsia="ＭＳ 明朝" w:hAnsi="ＭＳ 明朝" w:hint="eastAsia"/>
          <w:szCs w:val="21"/>
        </w:rPr>
        <w:t>申請書等の補正が行われないことその他申請者の責に帰すべき事由によ</w:t>
      </w:r>
      <w:r w:rsidRPr="004D7A66">
        <w:rPr>
          <w:rFonts w:ascii="ＭＳ 明朝" w:eastAsia="ＭＳ 明朝" w:hAnsi="ＭＳ 明朝" w:hint="eastAsia"/>
          <w:szCs w:val="21"/>
        </w:rPr>
        <w:t>り令和８年</w:t>
      </w:r>
      <w:r w:rsidR="00262603" w:rsidRPr="004D7A66">
        <w:rPr>
          <w:rFonts w:ascii="ＭＳ 明朝" w:eastAsia="ＭＳ 明朝" w:hAnsi="ＭＳ 明朝" w:hint="eastAsia"/>
          <w:szCs w:val="21"/>
        </w:rPr>
        <w:t>９</w:t>
      </w:r>
      <w:r w:rsidRPr="004D7A66">
        <w:rPr>
          <w:rFonts w:ascii="ＭＳ 明朝" w:eastAsia="ＭＳ 明朝" w:hAnsi="ＭＳ 明朝" w:hint="eastAsia"/>
          <w:szCs w:val="21"/>
        </w:rPr>
        <w:t>月</w:t>
      </w:r>
      <w:r w:rsidR="00974888">
        <w:rPr>
          <w:rFonts w:ascii="ＭＳ 明朝" w:eastAsia="ＭＳ 明朝" w:hAnsi="ＭＳ 明朝" w:hint="eastAsia"/>
          <w:szCs w:val="21"/>
        </w:rPr>
        <w:t>30</w:t>
      </w:r>
      <w:r w:rsidRPr="004D7A66">
        <w:rPr>
          <w:rFonts w:ascii="ＭＳ 明朝" w:eastAsia="ＭＳ 明朝" w:hAnsi="ＭＳ 明朝" w:hint="eastAsia"/>
          <w:szCs w:val="21"/>
        </w:rPr>
        <w:t>日までに支援金の交付ができなかったときは</w:t>
      </w:r>
      <w:r w:rsidR="00961B78" w:rsidRPr="004D7A66">
        <w:rPr>
          <w:rFonts w:ascii="ＭＳ 明朝" w:eastAsia="ＭＳ 明朝" w:hAnsi="ＭＳ 明朝" w:hint="eastAsia"/>
          <w:szCs w:val="21"/>
        </w:rPr>
        <w:t>，</w:t>
      </w:r>
      <w:r w:rsidRPr="004D7A66">
        <w:rPr>
          <w:rFonts w:ascii="ＭＳ 明朝" w:eastAsia="ＭＳ 明朝" w:hAnsi="ＭＳ 明朝" w:hint="eastAsia"/>
          <w:szCs w:val="21"/>
        </w:rPr>
        <w:t>支援金の申請は</w:t>
      </w:r>
      <w:r w:rsidR="00961B78" w:rsidRPr="004D7A66">
        <w:rPr>
          <w:rFonts w:ascii="ＭＳ 明朝" w:eastAsia="ＭＳ 明朝" w:hAnsi="ＭＳ 明朝" w:hint="eastAsia"/>
          <w:szCs w:val="21"/>
        </w:rPr>
        <w:t>，</w:t>
      </w:r>
      <w:r w:rsidRPr="004D7A66">
        <w:rPr>
          <w:rFonts w:ascii="ＭＳ 明朝" w:eastAsia="ＭＳ 明朝" w:hAnsi="ＭＳ 明朝" w:hint="eastAsia"/>
          <w:szCs w:val="21"/>
        </w:rPr>
        <w:t>取り下</w:t>
      </w:r>
      <w:r w:rsidRPr="00D1598A">
        <w:rPr>
          <w:rFonts w:ascii="ＭＳ 明朝" w:eastAsia="ＭＳ 明朝" w:hAnsi="ＭＳ 明朝" w:hint="eastAsia"/>
          <w:szCs w:val="21"/>
        </w:rPr>
        <w:t>げられたものとみなす。</w:t>
      </w:r>
    </w:p>
    <w:p w14:paraId="7B12C1D5" w14:textId="36D81F5F" w:rsidR="00AA1C59" w:rsidRPr="00D1598A" w:rsidRDefault="007A6030" w:rsidP="00AD584B">
      <w:pPr>
        <w:spacing w:beforeLines="50" w:before="180"/>
        <w:ind w:firstLineChars="100" w:firstLine="210"/>
        <w:rPr>
          <w:rFonts w:ascii="ＭＳ 明朝" w:eastAsia="ＭＳ 明朝" w:hAnsi="ＭＳ 明朝"/>
          <w:szCs w:val="21"/>
        </w:rPr>
      </w:pPr>
      <w:r w:rsidRPr="00D1598A">
        <w:rPr>
          <w:rFonts w:ascii="ＭＳ 明朝" w:eastAsia="ＭＳ 明朝" w:hAnsi="ＭＳ 明朝" w:hint="eastAsia"/>
          <w:szCs w:val="21"/>
        </w:rPr>
        <w:t>(</w:t>
      </w:r>
      <w:r w:rsidR="007914CD">
        <w:rPr>
          <w:rFonts w:ascii="ＭＳ 明朝" w:eastAsia="ＭＳ 明朝" w:hAnsi="ＭＳ 明朝" w:hint="eastAsia"/>
          <w:szCs w:val="21"/>
        </w:rPr>
        <w:t>交付</w:t>
      </w:r>
      <w:r w:rsidR="00AA1C59" w:rsidRPr="00D1598A">
        <w:rPr>
          <w:rFonts w:ascii="ＭＳ 明朝" w:eastAsia="ＭＳ 明朝" w:hAnsi="ＭＳ 明朝" w:hint="eastAsia"/>
          <w:szCs w:val="21"/>
        </w:rPr>
        <w:t>決定の取消し</w:t>
      </w:r>
      <w:r w:rsidR="00D50EFD" w:rsidRPr="00D1598A">
        <w:rPr>
          <w:rFonts w:ascii="ＭＳ 明朝" w:eastAsia="ＭＳ 明朝" w:hAnsi="ＭＳ 明朝" w:hint="eastAsia"/>
          <w:szCs w:val="21"/>
        </w:rPr>
        <w:t>又は支援金の返還</w:t>
      </w:r>
      <w:r w:rsidRPr="00D1598A">
        <w:rPr>
          <w:rFonts w:ascii="ＭＳ 明朝" w:eastAsia="ＭＳ 明朝" w:hAnsi="ＭＳ 明朝" w:hint="eastAsia"/>
          <w:szCs w:val="21"/>
        </w:rPr>
        <w:t>)</w:t>
      </w:r>
    </w:p>
    <w:p w14:paraId="19A2FC72" w14:textId="56C4AF97" w:rsidR="00D761D7" w:rsidRPr="00D1598A" w:rsidRDefault="00E61423" w:rsidP="00AA1C59">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445A16">
        <w:rPr>
          <w:rFonts w:ascii="ＭＳ 明朝" w:eastAsia="ＭＳ 明朝" w:hAnsi="ＭＳ 明朝" w:hint="eastAsia"/>
          <w:szCs w:val="21"/>
        </w:rPr>
        <w:t>10</w:t>
      </w:r>
      <w:r w:rsidRPr="00D1598A">
        <w:rPr>
          <w:rFonts w:ascii="ＭＳ 明朝" w:eastAsia="ＭＳ 明朝" w:hAnsi="ＭＳ 明朝" w:hint="eastAsia"/>
          <w:szCs w:val="21"/>
        </w:rPr>
        <w:t>条</w:t>
      </w:r>
      <w:r w:rsidR="00D761D7" w:rsidRPr="00D1598A">
        <w:rPr>
          <w:rFonts w:ascii="ＭＳ 明朝" w:eastAsia="ＭＳ 明朝" w:hAnsi="ＭＳ 明朝" w:hint="eastAsia"/>
          <w:szCs w:val="21"/>
        </w:rPr>
        <w:t xml:space="preserve">　</w:t>
      </w:r>
      <w:r w:rsidR="006C27CD" w:rsidRPr="00D1598A">
        <w:rPr>
          <w:rFonts w:ascii="ＭＳ 明朝" w:eastAsia="ＭＳ 明朝" w:hAnsi="ＭＳ 明朝" w:hint="eastAsia"/>
          <w:szCs w:val="21"/>
        </w:rPr>
        <w:t>市長は，</w:t>
      </w:r>
      <w:r w:rsidR="00AA1C59" w:rsidRPr="00D1598A">
        <w:rPr>
          <w:rFonts w:ascii="ＭＳ 明朝" w:eastAsia="ＭＳ 明朝" w:hAnsi="ＭＳ 明朝" w:hint="eastAsia"/>
          <w:szCs w:val="21"/>
        </w:rPr>
        <w:t>虚偽の申請その他不正の行為により</w:t>
      </w:r>
      <w:r w:rsidR="007A6030" w:rsidRPr="00D1598A">
        <w:rPr>
          <w:rFonts w:ascii="ＭＳ 明朝" w:eastAsia="ＭＳ 明朝" w:hAnsi="ＭＳ 明朝" w:hint="eastAsia"/>
          <w:szCs w:val="21"/>
        </w:rPr>
        <w:t>，</w:t>
      </w:r>
      <w:r w:rsidR="00C42130" w:rsidRPr="00D1598A">
        <w:rPr>
          <w:rFonts w:ascii="ＭＳ 明朝" w:eastAsia="ＭＳ 明朝" w:hAnsi="ＭＳ 明朝" w:hint="eastAsia"/>
          <w:szCs w:val="21"/>
        </w:rPr>
        <w:t>支援金</w:t>
      </w:r>
      <w:r w:rsidR="00D761D7"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D761D7" w:rsidRPr="00D1598A">
        <w:rPr>
          <w:rFonts w:ascii="ＭＳ 明朝" w:eastAsia="ＭＳ 明朝" w:hAnsi="ＭＳ 明朝" w:hint="eastAsia"/>
          <w:szCs w:val="21"/>
        </w:rPr>
        <w:t>を受けたと認められる場合には</w:t>
      </w:r>
      <w:r w:rsidR="007A6030" w:rsidRPr="00D1598A">
        <w:rPr>
          <w:rFonts w:ascii="ＭＳ 明朝" w:eastAsia="ＭＳ 明朝" w:hAnsi="ＭＳ 明朝" w:hint="eastAsia"/>
          <w:szCs w:val="21"/>
        </w:rPr>
        <w:t>，</w:t>
      </w:r>
      <w:r w:rsidR="00C42130" w:rsidRPr="00D1598A">
        <w:rPr>
          <w:rFonts w:ascii="ＭＳ 明朝" w:eastAsia="ＭＳ 明朝" w:hAnsi="ＭＳ 明朝" w:hint="eastAsia"/>
          <w:szCs w:val="21"/>
        </w:rPr>
        <w:t>支援金</w:t>
      </w:r>
      <w:r w:rsidR="00D761D7"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D761D7" w:rsidRPr="00D1598A">
        <w:rPr>
          <w:rFonts w:ascii="ＭＳ 明朝" w:eastAsia="ＭＳ 明朝" w:hAnsi="ＭＳ 明朝" w:hint="eastAsia"/>
          <w:szCs w:val="21"/>
        </w:rPr>
        <w:t>の決定を取り消すことができる。</w:t>
      </w:r>
    </w:p>
    <w:p w14:paraId="5BCB2872" w14:textId="315CB7F4" w:rsidR="00D761D7" w:rsidRPr="00D1598A" w:rsidRDefault="00D761D7" w:rsidP="00AC642B">
      <w:pPr>
        <w:ind w:left="210" w:hangingChars="100" w:hanging="210"/>
        <w:rPr>
          <w:rFonts w:ascii="ＭＳ 明朝" w:eastAsia="ＭＳ 明朝" w:hAnsi="ＭＳ 明朝"/>
          <w:szCs w:val="21"/>
        </w:rPr>
      </w:pPr>
      <w:r w:rsidRPr="00D1598A">
        <w:rPr>
          <w:rFonts w:ascii="ＭＳ 明朝" w:eastAsia="ＭＳ 明朝" w:hAnsi="ＭＳ 明朝" w:hint="eastAsia"/>
          <w:szCs w:val="21"/>
        </w:rPr>
        <w:t xml:space="preserve">２　</w:t>
      </w:r>
      <w:r w:rsidR="006C27CD" w:rsidRPr="00D1598A">
        <w:rPr>
          <w:rFonts w:ascii="ＭＳ 明朝" w:eastAsia="ＭＳ 明朝" w:hAnsi="ＭＳ 明朝" w:hint="eastAsia"/>
          <w:szCs w:val="21"/>
        </w:rPr>
        <w:t>市長は，</w:t>
      </w:r>
      <w:r w:rsidRPr="00D1598A">
        <w:rPr>
          <w:rFonts w:ascii="ＭＳ 明朝" w:eastAsia="ＭＳ 明朝" w:hAnsi="ＭＳ 明朝" w:hint="eastAsia"/>
          <w:szCs w:val="21"/>
        </w:rPr>
        <w:t>前項の規定により</w:t>
      </w:r>
      <w:r w:rsidR="00C42130" w:rsidRPr="00D1598A">
        <w:rPr>
          <w:rFonts w:ascii="ＭＳ 明朝" w:eastAsia="ＭＳ 明朝" w:hAnsi="ＭＳ 明朝" w:hint="eastAsia"/>
          <w:szCs w:val="21"/>
        </w:rPr>
        <w:t>支援金</w:t>
      </w:r>
      <w:r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Pr="00D1598A">
        <w:rPr>
          <w:rFonts w:ascii="ＭＳ 明朝" w:eastAsia="ＭＳ 明朝" w:hAnsi="ＭＳ 明朝" w:hint="eastAsia"/>
          <w:szCs w:val="21"/>
        </w:rPr>
        <w:t>決定を取り消したときは</w:t>
      </w:r>
      <w:bookmarkStart w:id="5" w:name="_Hlk219797271"/>
      <w:r w:rsidR="00E73F2E" w:rsidRPr="00D1598A">
        <w:rPr>
          <w:rFonts w:ascii="ＭＳ 明朝" w:eastAsia="ＭＳ 明朝" w:hAnsi="ＭＳ 明朝" w:hint="eastAsia"/>
          <w:szCs w:val="21"/>
        </w:rPr>
        <w:t>鉾田市中小企業等物流事業者経営支援金</w:t>
      </w:r>
      <w:bookmarkEnd w:id="5"/>
      <w:r w:rsidR="007914CD">
        <w:rPr>
          <w:rFonts w:ascii="ＭＳ 明朝" w:eastAsia="ＭＳ 明朝" w:hAnsi="ＭＳ 明朝" w:hint="eastAsia"/>
          <w:szCs w:val="21"/>
        </w:rPr>
        <w:t>交付</w:t>
      </w:r>
      <w:r w:rsidRPr="00D1598A">
        <w:rPr>
          <w:rFonts w:ascii="ＭＳ 明朝" w:eastAsia="ＭＳ 明朝" w:hAnsi="ＭＳ 明朝" w:hint="eastAsia"/>
          <w:szCs w:val="21"/>
        </w:rPr>
        <w:t>決定取消通知書</w:t>
      </w:r>
      <w:r w:rsidR="007A6030" w:rsidRPr="00D1598A">
        <w:rPr>
          <w:rFonts w:ascii="ＭＳ 明朝" w:eastAsia="ＭＳ 明朝" w:hAnsi="ＭＳ 明朝" w:hint="eastAsia"/>
          <w:szCs w:val="21"/>
        </w:rPr>
        <w:t>(</w:t>
      </w:r>
      <w:r w:rsidRPr="00D1598A">
        <w:rPr>
          <w:rFonts w:ascii="ＭＳ 明朝" w:eastAsia="ＭＳ 明朝" w:hAnsi="ＭＳ 明朝" w:hint="eastAsia"/>
          <w:szCs w:val="21"/>
        </w:rPr>
        <w:t>様式第</w:t>
      </w:r>
      <w:r w:rsidR="000B04BD" w:rsidRPr="00D1598A">
        <w:rPr>
          <w:rFonts w:ascii="ＭＳ 明朝" w:eastAsia="ＭＳ 明朝" w:hAnsi="ＭＳ 明朝" w:hint="eastAsia"/>
          <w:szCs w:val="21"/>
        </w:rPr>
        <w:t>３</w:t>
      </w:r>
      <w:r w:rsidRPr="00D1598A">
        <w:rPr>
          <w:rFonts w:ascii="ＭＳ 明朝" w:eastAsia="ＭＳ 明朝" w:hAnsi="ＭＳ 明朝" w:hint="eastAsia"/>
          <w:szCs w:val="21"/>
        </w:rPr>
        <w:t>号</w:t>
      </w:r>
      <w:r w:rsidR="007A6030" w:rsidRPr="00D1598A">
        <w:rPr>
          <w:rFonts w:ascii="ＭＳ 明朝" w:eastAsia="ＭＳ 明朝" w:hAnsi="ＭＳ 明朝" w:hint="eastAsia"/>
          <w:szCs w:val="21"/>
        </w:rPr>
        <w:t>)</w:t>
      </w:r>
      <w:r w:rsidRPr="00D1598A">
        <w:rPr>
          <w:rFonts w:ascii="ＭＳ 明朝" w:eastAsia="ＭＳ 明朝" w:hAnsi="ＭＳ 明朝" w:hint="eastAsia"/>
          <w:szCs w:val="21"/>
        </w:rPr>
        <w:t>により</w:t>
      </w:r>
      <w:r w:rsidR="007A6030" w:rsidRPr="00D1598A">
        <w:rPr>
          <w:rFonts w:ascii="ＭＳ 明朝" w:eastAsia="ＭＳ 明朝" w:hAnsi="ＭＳ 明朝" w:hint="eastAsia"/>
          <w:szCs w:val="21"/>
        </w:rPr>
        <w:t>，</w:t>
      </w:r>
      <w:r w:rsidR="004E15CA" w:rsidRPr="00D1598A">
        <w:rPr>
          <w:rFonts w:ascii="ＭＳ 明朝" w:eastAsia="ＭＳ 明朝" w:hAnsi="ＭＳ 明朝" w:hint="eastAsia"/>
          <w:szCs w:val="21"/>
        </w:rPr>
        <w:t>申請者</w:t>
      </w:r>
      <w:r w:rsidRPr="00D1598A">
        <w:rPr>
          <w:rFonts w:ascii="ＭＳ 明朝" w:eastAsia="ＭＳ 明朝" w:hAnsi="ＭＳ 明朝" w:hint="eastAsia"/>
          <w:szCs w:val="21"/>
        </w:rPr>
        <w:t>へ通知する。</w:t>
      </w:r>
    </w:p>
    <w:p w14:paraId="1BDB778E" w14:textId="0D28EEB7" w:rsidR="00D761D7" w:rsidRPr="00D1598A" w:rsidRDefault="00D50EFD" w:rsidP="00AA1C59">
      <w:pPr>
        <w:ind w:left="210" w:hangingChars="100" w:hanging="210"/>
        <w:rPr>
          <w:rFonts w:ascii="ＭＳ 明朝" w:eastAsia="ＭＳ 明朝" w:hAnsi="ＭＳ 明朝"/>
          <w:szCs w:val="21"/>
        </w:rPr>
      </w:pPr>
      <w:r w:rsidRPr="00D1598A">
        <w:rPr>
          <w:rFonts w:ascii="ＭＳ 明朝" w:eastAsia="ＭＳ 明朝" w:hAnsi="ＭＳ 明朝" w:hint="eastAsia"/>
          <w:szCs w:val="21"/>
        </w:rPr>
        <w:t>３</w:t>
      </w:r>
      <w:r w:rsidR="00D761D7" w:rsidRPr="00D1598A">
        <w:rPr>
          <w:rFonts w:ascii="ＭＳ 明朝" w:eastAsia="ＭＳ 明朝" w:hAnsi="ＭＳ 明朝" w:hint="eastAsia"/>
          <w:szCs w:val="21"/>
        </w:rPr>
        <w:t xml:space="preserve">　</w:t>
      </w:r>
      <w:r w:rsidR="006C27CD" w:rsidRPr="00D1598A">
        <w:rPr>
          <w:rFonts w:ascii="ＭＳ 明朝" w:eastAsia="ＭＳ 明朝" w:hAnsi="ＭＳ 明朝" w:hint="eastAsia"/>
          <w:szCs w:val="21"/>
        </w:rPr>
        <w:t>市長は，</w:t>
      </w:r>
      <w:r w:rsidR="008573AD" w:rsidRPr="00D1598A">
        <w:rPr>
          <w:rFonts w:ascii="ＭＳ 明朝" w:eastAsia="ＭＳ 明朝" w:hAnsi="ＭＳ 明朝" w:hint="eastAsia"/>
          <w:szCs w:val="21"/>
        </w:rPr>
        <w:t>第１項</w:t>
      </w:r>
      <w:r w:rsidR="00D761D7" w:rsidRPr="00D1598A">
        <w:rPr>
          <w:rFonts w:ascii="ＭＳ 明朝" w:eastAsia="ＭＳ 明朝" w:hAnsi="ＭＳ 明朝" w:hint="eastAsia"/>
          <w:szCs w:val="21"/>
        </w:rPr>
        <w:t>の規定により</w:t>
      </w:r>
      <w:r w:rsidR="00C42130" w:rsidRPr="00D1598A">
        <w:rPr>
          <w:rFonts w:ascii="ＭＳ 明朝" w:eastAsia="ＭＳ 明朝" w:hAnsi="ＭＳ 明朝" w:hint="eastAsia"/>
          <w:szCs w:val="21"/>
        </w:rPr>
        <w:t>支援金</w:t>
      </w:r>
      <w:r w:rsidR="00D761D7"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D761D7" w:rsidRPr="00D1598A">
        <w:rPr>
          <w:rFonts w:ascii="ＭＳ 明朝" w:eastAsia="ＭＳ 明朝" w:hAnsi="ＭＳ 明朝" w:hint="eastAsia"/>
          <w:szCs w:val="21"/>
        </w:rPr>
        <w:t>決定を取り消した場合において</w:t>
      </w:r>
      <w:r w:rsidR="007A6030" w:rsidRPr="00D1598A">
        <w:rPr>
          <w:rFonts w:ascii="ＭＳ 明朝" w:eastAsia="ＭＳ 明朝" w:hAnsi="ＭＳ 明朝" w:hint="eastAsia"/>
          <w:szCs w:val="21"/>
        </w:rPr>
        <w:t>，</w:t>
      </w:r>
      <w:r w:rsidR="00D761D7" w:rsidRPr="00D1598A">
        <w:rPr>
          <w:rFonts w:ascii="ＭＳ 明朝" w:eastAsia="ＭＳ 明朝" w:hAnsi="ＭＳ 明朝" w:hint="eastAsia"/>
          <w:szCs w:val="21"/>
        </w:rPr>
        <w:t>既に</w:t>
      </w:r>
      <w:r w:rsidR="00C42130" w:rsidRPr="00D1598A">
        <w:rPr>
          <w:rFonts w:ascii="ＭＳ 明朝" w:eastAsia="ＭＳ 明朝" w:hAnsi="ＭＳ 明朝" w:hint="eastAsia"/>
          <w:szCs w:val="21"/>
        </w:rPr>
        <w:t>支援金</w:t>
      </w:r>
      <w:r w:rsidR="00D761D7" w:rsidRPr="00D1598A">
        <w:rPr>
          <w:rFonts w:ascii="ＭＳ 明朝" w:eastAsia="ＭＳ 明朝" w:hAnsi="ＭＳ 明朝" w:hint="eastAsia"/>
          <w:szCs w:val="21"/>
        </w:rPr>
        <w:t>を</w:t>
      </w:r>
      <w:r w:rsidR="007914CD">
        <w:rPr>
          <w:rFonts w:ascii="ＭＳ 明朝" w:eastAsia="ＭＳ 明朝" w:hAnsi="ＭＳ 明朝" w:hint="eastAsia"/>
          <w:szCs w:val="21"/>
        </w:rPr>
        <w:t>交付</w:t>
      </w:r>
      <w:r w:rsidR="00D761D7" w:rsidRPr="00D1598A">
        <w:rPr>
          <w:rFonts w:ascii="ＭＳ 明朝" w:eastAsia="ＭＳ 明朝" w:hAnsi="ＭＳ 明朝" w:hint="eastAsia"/>
          <w:szCs w:val="21"/>
        </w:rPr>
        <w:t>しているときは</w:t>
      </w:r>
      <w:r w:rsidR="007A6030" w:rsidRPr="00D1598A">
        <w:rPr>
          <w:rFonts w:ascii="ＭＳ 明朝" w:eastAsia="ＭＳ 明朝" w:hAnsi="ＭＳ 明朝" w:hint="eastAsia"/>
          <w:szCs w:val="21"/>
        </w:rPr>
        <w:t>，</w:t>
      </w:r>
      <w:r w:rsidR="004E15CA" w:rsidRPr="00D1598A">
        <w:rPr>
          <w:rFonts w:ascii="ＭＳ 明朝" w:eastAsia="ＭＳ 明朝" w:hAnsi="ＭＳ 明朝" w:hint="eastAsia"/>
          <w:szCs w:val="21"/>
        </w:rPr>
        <w:t>申請者</w:t>
      </w:r>
      <w:r w:rsidR="00D761D7" w:rsidRPr="00D1598A">
        <w:rPr>
          <w:rFonts w:ascii="ＭＳ 明朝" w:eastAsia="ＭＳ 明朝" w:hAnsi="ＭＳ 明朝" w:hint="eastAsia"/>
          <w:szCs w:val="21"/>
        </w:rPr>
        <w:t>に対し期限を定め</w:t>
      </w:r>
      <w:r w:rsidR="004D7A66">
        <w:rPr>
          <w:rFonts w:ascii="ＭＳ 明朝" w:eastAsia="ＭＳ 明朝" w:hAnsi="ＭＳ 明朝" w:hint="eastAsia"/>
          <w:szCs w:val="21"/>
        </w:rPr>
        <w:t>て</w:t>
      </w:r>
      <w:r w:rsidR="008573AD" w:rsidRPr="00D1598A">
        <w:rPr>
          <w:rFonts w:ascii="ＭＳ 明朝" w:eastAsia="ＭＳ 明朝" w:hAnsi="ＭＳ 明朝" w:hint="eastAsia"/>
          <w:szCs w:val="21"/>
        </w:rPr>
        <w:t>交付した支援金の全部または一部の</w:t>
      </w:r>
      <w:r w:rsidR="00A936AE" w:rsidRPr="00D1598A">
        <w:rPr>
          <w:rFonts w:ascii="ＭＳ 明朝" w:eastAsia="ＭＳ 明朝" w:hAnsi="ＭＳ 明朝" w:hint="eastAsia"/>
          <w:szCs w:val="21"/>
        </w:rPr>
        <w:t>返納</w:t>
      </w:r>
      <w:r w:rsidR="00D761D7" w:rsidRPr="00D1598A">
        <w:rPr>
          <w:rFonts w:ascii="ＭＳ 明朝" w:eastAsia="ＭＳ 明朝" w:hAnsi="ＭＳ 明朝" w:hint="eastAsia"/>
          <w:szCs w:val="21"/>
        </w:rPr>
        <w:t>を命ずるものとする。</w:t>
      </w:r>
    </w:p>
    <w:p w14:paraId="47E0530F" w14:textId="7DFA22FB" w:rsidR="003F2965" w:rsidRPr="00D1598A" w:rsidRDefault="008573AD" w:rsidP="00AA1C59">
      <w:pPr>
        <w:ind w:left="210" w:hangingChars="100" w:hanging="210"/>
        <w:rPr>
          <w:rFonts w:ascii="ＭＳ 明朝" w:eastAsia="ＭＳ 明朝" w:hAnsi="ＭＳ 明朝"/>
          <w:szCs w:val="21"/>
        </w:rPr>
      </w:pPr>
      <w:r w:rsidRPr="00D1598A">
        <w:rPr>
          <w:rFonts w:ascii="ＭＳ 明朝" w:eastAsia="ＭＳ 明朝" w:hAnsi="ＭＳ 明朝" w:hint="eastAsia"/>
          <w:szCs w:val="21"/>
        </w:rPr>
        <w:t>４　前項の規定に</w:t>
      </w:r>
      <w:r w:rsidR="003F2965" w:rsidRPr="00D1598A">
        <w:rPr>
          <w:rFonts w:ascii="ＭＳ 明朝" w:eastAsia="ＭＳ 明朝" w:hAnsi="ＭＳ 明朝" w:hint="eastAsia"/>
          <w:szCs w:val="21"/>
        </w:rPr>
        <w:t>よる返還請求は</w:t>
      </w:r>
      <w:r w:rsidR="00961B78">
        <w:rPr>
          <w:rFonts w:ascii="ＭＳ 明朝" w:eastAsia="ＭＳ 明朝" w:hAnsi="ＭＳ 明朝" w:hint="eastAsia"/>
          <w:szCs w:val="21"/>
        </w:rPr>
        <w:t>，</w:t>
      </w:r>
      <w:r w:rsidR="003F2965" w:rsidRPr="00D1598A">
        <w:rPr>
          <w:rFonts w:ascii="ＭＳ 明朝" w:eastAsia="ＭＳ 明朝" w:hAnsi="ＭＳ 明朝" w:hint="eastAsia"/>
          <w:szCs w:val="21"/>
        </w:rPr>
        <w:t>鉾田市中小企業等物流事業者経営支援金返還請求書（第４号様式）により行うものとする。</w:t>
      </w:r>
    </w:p>
    <w:p w14:paraId="61317C9B" w14:textId="77777777" w:rsidR="00AD584B" w:rsidRDefault="00AD584B" w:rsidP="007A6030">
      <w:pPr>
        <w:ind w:leftChars="100" w:left="210"/>
        <w:rPr>
          <w:rFonts w:ascii="ＭＳ 明朝" w:eastAsia="ＭＳ 明朝" w:hAnsi="ＭＳ 明朝"/>
          <w:szCs w:val="21"/>
        </w:rPr>
      </w:pPr>
    </w:p>
    <w:p w14:paraId="4D8649C4" w14:textId="0A1EF88A" w:rsidR="00981533" w:rsidRPr="00D1598A" w:rsidRDefault="007A6030" w:rsidP="007A6030">
      <w:pPr>
        <w:ind w:leftChars="100" w:left="210"/>
        <w:rPr>
          <w:rFonts w:ascii="ＭＳ 明朝" w:eastAsia="ＭＳ 明朝" w:hAnsi="ＭＳ 明朝"/>
          <w:szCs w:val="21"/>
        </w:rPr>
      </w:pPr>
      <w:r w:rsidRPr="00D1598A">
        <w:rPr>
          <w:rFonts w:ascii="ＭＳ 明朝" w:eastAsia="ＭＳ 明朝" w:hAnsi="ＭＳ 明朝" w:hint="eastAsia"/>
          <w:szCs w:val="21"/>
        </w:rPr>
        <w:lastRenderedPageBreak/>
        <w:t>(</w:t>
      </w:r>
      <w:r w:rsidR="00D761D7" w:rsidRPr="00D1598A">
        <w:rPr>
          <w:rFonts w:ascii="ＭＳ 明朝" w:eastAsia="ＭＳ 明朝" w:hAnsi="ＭＳ 明朝" w:hint="eastAsia"/>
          <w:szCs w:val="21"/>
        </w:rPr>
        <w:t>調査及び報告</w:t>
      </w:r>
      <w:r w:rsidRPr="00D1598A">
        <w:rPr>
          <w:rFonts w:ascii="ＭＳ 明朝" w:eastAsia="ＭＳ 明朝" w:hAnsi="ＭＳ 明朝" w:hint="eastAsia"/>
          <w:szCs w:val="21"/>
        </w:rPr>
        <w:t>)</w:t>
      </w:r>
    </w:p>
    <w:p w14:paraId="33C8D379" w14:textId="4B238912" w:rsidR="00A7456C" w:rsidRPr="00D1598A" w:rsidRDefault="00E61423" w:rsidP="000B5174">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445A16">
        <w:rPr>
          <w:rFonts w:ascii="ＭＳ 明朝" w:eastAsia="ＭＳ 明朝" w:hAnsi="ＭＳ 明朝" w:hint="eastAsia"/>
          <w:szCs w:val="21"/>
        </w:rPr>
        <w:t>11</w:t>
      </w:r>
      <w:r w:rsidRPr="00D1598A">
        <w:rPr>
          <w:rFonts w:ascii="ＭＳ 明朝" w:eastAsia="ＭＳ 明朝" w:hAnsi="ＭＳ 明朝" w:hint="eastAsia"/>
          <w:szCs w:val="21"/>
        </w:rPr>
        <w:t>条</w:t>
      </w:r>
      <w:r w:rsidR="005744CF" w:rsidRPr="00D1598A">
        <w:rPr>
          <w:rFonts w:ascii="ＭＳ 明朝" w:eastAsia="ＭＳ 明朝" w:hAnsi="ＭＳ 明朝" w:hint="eastAsia"/>
          <w:szCs w:val="21"/>
        </w:rPr>
        <w:t xml:space="preserve">　</w:t>
      </w:r>
      <w:r w:rsidR="00A7456C" w:rsidRPr="00D1598A">
        <w:rPr>
          <w:rFonts w:ascii="ＭＳ 明朝" w:eastAsia="ＭＳ 明朝" w:hAnsi="ＭＳ 明朝" w:hint="eastAsia"/>
          <w:szCs w:val="21"/>
        </w:rPr>
        <w:t>市</w:t>
      </w:r>
      <w:r w:rsidR="006C27CD" w:rsidRPr="00D1598A">
        <w:rPr>
          <w:rFonts w:ascii="ＭＳ 明朝" w:eastAsia="ＭＳ 明朝" w:hAnsi="ＭＳ 明朝" w:hint="eastAsia"/>
          <w:szCs w:val="21"/>
        </w:rPr>
        <w:t>長</w:t>
      </w:r>
      <w:r w:rsidR="00A7456C" w:rsidRPr="00D1598A">
        <w:rPr>
          <w:rFonts w:ascii="ＭＳ 明朝" w:eastAsia="ＭＳ 明朝" w:hAnsi="ＭＳ 明朝" w:hint="eastAsia"/>
          <w:szCs w:val="21"/>
        </w:rPr>
        <w:t>は</w:t>
      </w:r>
      <w:r w:rsidR="007A6030" w:rsidRPr="00D1598A">
        <w:rPr>
          <w:rFonts w:ascii="ＭＳ 明朝" w:eastAsia="ＭＳ 明朝" w:hAnsi="ＭＳ 明朝" w:hint="eastAsia"/>
          <w:szCs w:val="21"/>
        </w:rPr>
        <w:t>，</w:t>
      </w:r>
      <w:r w:rsidR="00A7456C" w:rsidRPr="00D1598A">
        <w:rPr>
          <w:rFonts w:ascii="ＭＳ 明朝" w:eastAsia="ＭＳ 明朝" w:hAnsi="ＭＳ 明朝" w:hint="eastAsia"/>
          <w:szCs w:val="21"/>
        </w:rPr>
        <w:t>必要に応じ</w:t>
      </w:r>
      <w:r w:rsidR="004E15CA">
        <w:rPr>
          <w:rFonts w:ascii="ＭＳ 明朝" w:eastAsia="ＭＳ 明朝" w:hAnsi="ＭＳ 明朝" w:hint="eastAsia"/>
          <w:szCs w:val="21"/>
        </w:rPr>
        <w:t>て申請内容を</w:t>
      </w:r>
      <w:r w:rsidR="00A7456C" w:rsidRPr="00D1598A">
        <w:rPr>
          <w:rFonts w:ascii="ＭＳ 明朝" w:eastAsia="ＭＳ 明朝" w:hAnsi="ＭＳ 明朝" w:hint="eastAsia"/>
          <w:szCs w:val="21"/>
        </w:rPr>
        <w:t>調査し</w:t>
      </w:r>
      <w:r w:rsidR="007A6030" w:rsidRPr="00D1598A">
        <w:rPr>
          <w:rFonts w:ascii="ＭＳ 明朝" w:eastAsia="ＭＳ 明朝" w:hAnsi="ＭＳ 明朝" w:hint="eastAsia"/>
          <w:szCs w:val="21"/>
        </w:rPr>
        <w:t>，</w:t>
      </w:r>
      <w:r w:rsidR="00A7456C" w:rsidRPr="00D1598A">
        <w:rPr>
          <w:rFonts w:ascii="ＭＳ 明朝" w:eastAsia="ＭＳ 明朝" w:hAnsi="ＭＳ 明朝" w:hint="eastAsia"/>
          <w:szCs w:val="21"/>
        </w:rPr>
        <w:t>又は</w:t>
      </w:r>
      <w:r w:rsidR="004E15CA" w:rsidRPr="00D1598A">
        <w:rPr>
          <w:rFonts w:ascii="ＭＳ 明朝" w:eastAsia="ＭＳ 明朝" w:hAnsi="ＭＳ 明朝" w:hint="eastAsia"/>
          <w:szCs w:val="21"/>
        </w:rPr>
        <w:t>申請者</w:t>
      </w:r>
      <w:r w:rsidR="00A7456C" w:rsidRPr="00D1598A">
        <w:rPr>
          <w:rFonts w:ascii="ＭＳ 明朝" w:eastAsia="ＭＳ 明朝" w:hAnsi="ＭＳ 明朝" w:hint="eastAsia"/>
          <w:szCs w:val="21"/>
        </w:rPr>
        <w:t>に報告を求めることができる。</w:t>
      </w:r>
    </w:p>
    <w:p w14:paraId="3A6598AE" w14:textId="4E21D3D7" w:rsidR="00A7456C" w:rsidRPr="00D1598A" w:rsidRDefault="007A6030" w:rsidP="00AD584B">
      <w:pPr>
        <w:spacing w:beforeLines="50" w:before="180"/>
        <w:ind w:leftChars="100" w:left="210"/>
        <w:rPr>
          <w:rFonts w:ascii="ＭＳ 明朝" w:eastAsia="ＭＳ 明朝" w:hAnsi="ＭＳ 明朝"/>
          <w:szCs w:val="21"/>
        </w:rPr>
      </w:pPr>
      <w:r w:rsidRPr="00D1598A">
        <w:rPr>
          <w:rFonts w:ascii="ＭＳ 明朝" w:eastAsia="ＭＳ 明朝" w:hAnsi="ＭＳ 明朝" w:hint="eastAsia"/>
          <w:szCs w:val="21"/>
        </w:rPr>
        <w:t>(</w:t>
      </w:r>
      <w:r w:rsidR="00A7456C" w:rsidRPr="00D1598A">
        <w:rPr>
          <w:rFonts w:ascii="ＭＳ 明朝" w:eastAsia="ＭＳ 明朝" w:hAnsi="ＭＳ 明朝" w:hint="eastAsia"/>
          <w:szCs w:val="21"/>
        </w:rPr>
        <w:t>書類の</w:t>
      </w:r>
      <w:r w:rsidR="00BD47E6">
        <w:rPr>
          <w:rFonts w:ascii="ＭＳ 明朝" w:eastAsia="ＭＳ 明朝" w:hAnsi="ＭＳ 明朝" w:hint="eastAsia"/>
          <w:szCs w:val="21"/>
        </w:rPr>
        <w:t>保管</w:t>
      </w:r>
      <w:r w:rsidR="00A7456C" w:rsidRPr="00D1598A">
        <w:rPr>
          <w:rFonts w:ascii="ＭＳ 明朝" w:eastAsia="ＭＳ 明朝" w:hAnsi="ＭＳ 明朝" w:hint="eastAsia"/>
          <w:szCs w:val="21"/>
        </w:rPr>
        <w:t>等</w:t>
      </w:r>
      <w:r w:rsidRPr="00D1598A">
        <w:rPr>
          <w:rFonts w:ascii="ＭＳ 明朝" w:eastAsia="ＭＳ 明朝" w:hAnsi="ＭＳ 明朝" w:hint="eastAsia"/>
          <w:szCs w:val="21"/>
        </w:rPr>
        <w:t>)</w:t>
      </w:r>
    </w:p>
    <w:p w14:paraId="669F2F3D" w14:textId="4CA8092E" w:rsidR="00981533" w:rsidRPr="00D1598A" w:rsidRDefault="00E61423" w:rsidP="000B5174">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445A16">
        <w:rPr>
          <w:rFonts w:ascii="ＭＳ 明朝" w:eastAsia="ＭＳ 明朝" w:hAnsi="ＭＳ 明朝" w:hint="eastAsia"/>
          <w:szCs w:val="21"/>
        </w:rPr>
        <w:t>12</w:t>
      </w:r>
      <w:r w:rsidRPr="00D1598A">
        <w:rPr>
          <w:rFonts w:ascii="ＭＳ 明朝" w:eastAsia="ＭＳ 明朝" w:hAnsi="ＭＳ 明朝" w:hint="eastAsia"/>
          <w:szCs w:val="21"/>
        </w:rPr>
        <w:t>条</w:t>
      </w:r>
      <w:r w:rsidR="00A7456C" w:rsidRPr="00D1598A">
        <w:rPr>
          <w:rFonts w:ascii="ＭＳ 明朝" w:eastAsia="ＭＳ 明朝" w:hAnsi="ＭＳ 明朝" w:hint="eastAsia"/>
          <w:szCs w:val="21"/>
        </w:rPr>
        <w:t xml:space="preserve">　</w:t>
      </w:r>
      <w:r w:rsidR="00C42130" w:rsidRPr="00D1598A">
        <w:rPr>
          <w:rFonts w:ascii="ＭＳ 明朝" w:eastAsia="ＭＳ 明朝" w:hAnsi="ＭＳ 明朝" w:hint="eastAsia"/>
          <w:szCs w:val="21"/>
        </w:rPr>
        <w:t>支援金</w:t>
      </w:r>
      <w:r w:rsidR="005744CF"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5744CF" w:rsidRPr="00D1598A">
        <w:rPr>
          <w:rFonts w:ascii="ＭＳ 明朝" w:eastAsia="ＭＳ 明朝" w:hAnsi="ＭＳ 明朝" w:hint="eastAsia"/>
          <w:szCs w:val="21"/>
        </w:rPr>
        <w:t>を受けた</w:t>
      </w:r>
      <w:r w:rsidR="004E15CA">
        <w:rPr>
          <w:rFonts w:ascii="ＭＳ 明朝" w:eastAsia="ＭＳ 明朝" w:hAnsi="ＭＳ 明朝" w:hint="eastAsia"/>
          <w:szCs w:val="21"/>
        </w:rPr>
        <w:t>申請者</w:t>
      </w:r>
      <w:r w:rsidR="005744CF" w:rsidRPr="00D1598A">
        <w:rPr>
          <w:rFonts w:ascii="ＭＳ 明朝" w:eastAsia="ＭＳ 明朝" w:hAnsi="ＭＳ 明朝" w:hint="eastAsia"/>
          <w:szCs w:val="21"/>
        </w:rPr>
        <w:t>は</w:t>
      </w:r>
      <w:r w:rsidR="007A6030" w:rsidRPr="00D1598A">
        <w:rPr>
          <w:rFonts w:ascii="ＭＳ 明朝" w:eastAsia="ＭＳ 明朝" w:hAnsi="ＭＳ 明朝" w:hint="eastAsia"/>
          <w:szCs w:val="21"/>
        </w:rPr>
        <w:t>，</w:t>
      </w:r>
      <w:r w:rsidR="007914CD">
        <w:rPr>
          <w:rFonts w:ascii="ＭＳ 明朝" w:eastAsia="ＭＳ 明朝" w:hAnsi="ＭＳ 明朝" w:hint="eastAsia"/>
          <w:szCs w:val="21"/>
        </w:rPr>
        <w:t>交付</w:t>
      </w:r>
      <w:r w:rsidR="005744CF" w:rsidRPr="00D1598A">
        <w:rPr>
          <w:rFonts w:ascii="ＭＳ 明朝" w:eastAsia="ＭＳ 明朝" w:hAnsi="ＭＳ 明朝" w:hint="eastAsia"/>
          <w:szCs w:val="21"/>
        </w:rPr>
        <w:t>対象とな</w:t>
      </w:r>
      <w:r w:rsidR="004E15CA">
        <w:rPr>
          <w:rFonts w:ascii="ＭＳ 明朝" w:eastAsia="ＭＳ 明朝" w:hAnsi="ＭＳ 明朝" w:hint="eastAsia"/>
          <w:szCs w:val="21"/>
        </w:rPr>
        <w:t>った</w:t>
      </w:r>
      <w:r w:rsidR="005744CF" w:rsidRPr="00D1598A">
        <w:rPr>
          <w:rFonts w:ascii="ＭＳ 明朝" w:eastAsia="ＭＳ 明朝" w:hAnsi="ＭＳ 明朝" w:hint="eastAsia"/>
          <w:szCs w:val="21"/>
        </w:rPr>
        <w:t>事業に係る証拠書類について</w:t>
      </w:r>
      <w:r w:rsidR="007A6030" w:rsidRPr="00D1598A">
        <w:rPr>
          <w:rFonts w:ascii="ＭＳ 明朝" w:eastAsia="ＭＳ 明朝" w:hAnsi="ＭＳ 明朝" w:hint="eastAsia"/>
          <w:szCs w:val="21"/>
        </w:rPr>
        <w:t>，</w:t>
      </w:r>
      <w:r w:rsidR="003B1904" w:rsidRPr="00D1598A">
        <w:rPr>
          <w:rFonts w:ascii="ＭＳ 明朝" w:eastAsia="ＭＳ 明朝" w:hAnsi="ＭＳ 明朝" w:hint="eastAsia"/>
          <w:szCs w:val="21"/>
        </w:rPr>
        <w:t>事業が完了した</w:t>
      </w:r>
      <w:r w:rsidR="00BD47E6">
        <w:rPr>
          <w:rFonts w:ascii="ＭＳ 明朝" w:eastAsia="ＭＳ 明朝" w:hAnsi="ＭＳ 明朝" w:hint="eastAsia"/>
          <w:szCs w:val="21"/>
        </w:rPr>
        <w:t>年に</w:t>
      </w:r>
      <w:r w:rsidR="003B1904" w:rsidRPr="00D1598A">
        <w:rPr>
          <w:rFonts w:ascii="ＭＳ 明朝" w:eastAsia="ＭＳ 明朝" w:hAnsi="ＭＳ 明朝" w:hint="eastAsia"/>
          <w:szCs w:val="21"/>
        </w:rPr>
        <w:t>属する会計年度の終了後</w:t>
      </w:r>
      <w:r w:rsidR="007A6030" w:rsidRPr="00D1598A">
        <w:rPr>
          <w:rFonts w:ascii="ＭＳ 明朝" w:eastAsia="ＭＳ 明朝" w:hAnsi="ＭＳ 明朝" w:hint="eastAsia"/>
          <w:szCs w:val="21"/>
        </w:rPr>
        <w:t>５</w:t>
      </w:r>
      <w:r w:rsidR="003B1904" w:rsidRPr="00D1598A">
        <w:rPr>
          <w:rFonts w:ascii="ＭＳ 明朝" w:eastAsia="ＭＳ 明朝" w:hAnsi="ＭＳ 明朝" w:hint="eastAsia"/>
          <w:szCs w:val="21"/>
        </w:rPr>
        <w:t>年間保管</w:t>
      </w:r>
      <w:r w:rsidR="00BD47E6">
        <w:rPr>
          <w:rFonts w:ascii="ＭＳ 明朝" w:eastAsia="ＭＳ 明朝" w:hAnsi="ＭＳ 明朝" w:hint="eastAsia"/>
          <w:szCs w:val="21"/>
        </w:rPr>
        <w:t>ものとする</w:t>
      </w:r>
      <w:r w:rsidR="003B1904" w:rsidRPr="00D1598A">
        <w:rPr>
          <w:rFonts w:ascii="ＭＳ 明朝" w:eastAsia="ＭＳ 明朝" w:hAnsi="ＭＳ 明朝" w:hint="eastAsia"/>
          <w:szCs w:val="21"/>
        </w:rPr>
        <w:t>。</w:t>
      </w:r>
    </w:p>
    <w:p w14:paraId="3132E72D" w14:textId="24F80B3F" w:rsidR="00AE6F8B" w:rsidRPr="00D1598A" w:rsidRDefault="00AE6F8B" w:rsidP="00AD584B">
      <w:pPr>
        <w:spacing w:beforeLines="50" w:before="180"/>
        <w:ind w:leftChars="67" w:left="208" w:hangingChars="32" w:hanging="67"/>
        <w:rPr>
          <w:rFonts w:ascii="ＭＳ 明朝" w:eastAsia="ＭＳ 明朝" w:hAnsi="ＭＳ 明朝"/>
          <w:szCs w:val="21"/>
        </w:rPr>
      </w:pPr>
      <w:r w:rsidRPr="00D1598A">
        <w:rPr>
          <w:rFonts w:ascii="ＭＳ 明朝" w:eastAsia="ＭＳ 明朝" w:hAnsi="ＭＳ 明朝" w:hint="eastAsia"/>
          <w:szCs w:val="21"/>
        </w:rPr>
        <w:t>（権</w:t>
      </w:r>
      <w:r w:rsidR="00BD47E6">
        <w:rPr>
          <w:rFonts w:ascii="ＭＳ 明朝" w:eastAsia="ＭＳ 明朝" w:hAnsi="ＭＳ 明朝" w:hint="eastAsia"/>
          <w:szCs w:val="21"/>
        </w:rPr>
        <w:t>利</w:t>
      </w:r>
      <w:r w:rsidRPr="00D1598A">
        <w:rPr>
          <w:rFonts w:ascii="ＭＳ 明朝" w:eastAsia="ＭＳ 明朝" w:hAnsi="ＭＳ 明朝" w:hint="eastAsia"/>
          <w:szCs w:val="21"/>
        </w:rPr>
        <w:t>の譲渡又は担保の禁止）</w:t>
      </w:r>
    </w:p>
    <w:p w14:paraId="40C5A346" w14:textId="574CF31D" w:rsidR="00AE6F8B" w:rsidRPr="00D1598A" w:rsidRDefault="00AE6F8B" w:rsidP="00445A16">
      <w:pPr>
        <w:ind w:leftChars="-31" w:left="2" w:hangingChars="32" w:hanging="67"/>
        <w:rPr>
          <w:rFonts w:ascii="ＭＳ 明朝" w:eastAsia="ＭＳ 明朝" w:hAnsi="ＭＳ 明朝"/>
          <w:szCs w:val="21"/>
        </w:rPr>
      </w:pPr>
      <w:r w:rsidRPr="00D1598A">
        <w:rPr>
          <w:rFonts w:ascii="ＭＳ 明朝" w:eastAsia="ＭＳ 明朝" w:hAnsi="ＭＳ 明朝" w:hint="eastAsia"/>
          <w:szCs w:val="21"/>
        </w:rPr>
        <w:t>第</w:t>
      </w:r>
      <w:r w:rsidR="00445A16">
        <w:rPr>
          <w:rFonts w:ascii="ＭＳ 明朝" w:eastAsia="ＭＳ 明朝" w:hAnsi="ＭＳ 明朝" w:hint="eastAsia"/>
          <w:szCs w:val="21"/>
        </w:rPr>
        <w:t>13</w:t>
      </w:r>
      <w:r w:rsidRPr="00D1598A">
        <w:rPr>
          <w:rFonts w:ascii="ＭＳ 明朝" w:eastAsia="ＭＳ 明朝" w:hAnsi="ＭＳ 明朝" w:hint="eastAsia"/>
          <w:szCs w:val="21"/>
        </w:rPr>
        <w:t xml:space="preserve">条　</w:t>
      </w:r>
      <w:r w:rsidR="00BD47E6">
        <w:rPr>
          <w:rFonts w:ascii="ＭＳ 明朝" w:eastAsia="ＭＳ 明朝" w:hAnsi="ＭＳ 明朝" w:hint="eastAsia"/>
          <w:szCs w:val="21"/>
        </w:rPr>
        <w:t>申請者は，</w:t>
      </w:r>
      <w:r w:rsidRPr="00D1598A">
        <w:rPr>
          <w:rFonts w:ascii="ＭＳ 明朝" w:eastAsia="ＭＳ 明朝" w:hAnsi="ＭＳ 明朝" w:hint="eastAsia"/>
          <w:szCs w:val="21"/>
        </w:rPr>
        <w:t>支援金の交付を受ける権利</w:t>
      </w:r>
      <w:r w:rsidR="00BD47E6">
        <w:rPr>
          <w:rFonts w:ascii="ＭＳ 明朝" w:eastAsia="ＭＳ 明朝" w:hAnsi="ＭＳ 明朝" w:hint="eastAsia"/>
          <w:szCs w:val="21"/>
        </w:rPr>
        <w:t>を</w:t>
      </w:r>
      <w:r w:rsidRPr="00D1598A">
        <w:rPr>
          <w:rFonts w:ascii="ＭＳ 明朝" w:eastAsia="ＭＳ 明朝" w:hAnsi="ＭＳ 明朝" w:hint="eastAsia"/>
          <w:szCs w:val="21"/>
        </w:rPr>
        <w:t>譲り渡し</w:t>
      </w:r>
      <w:r w:rsidR="00961B78">
        <w:rPr>
          <w:rFonts w:ascii="ＭＳ 明朝" w:eastAsia="ＭＳ 明朝" w:hAnsi="ＭＳ 明朝" w:hint="eastAsia"/>
          <w:szCs w:val="21"/>
        </w:rPr>
        <w:t>，</w:t>
      </w:r>
      <w:r w:rsidRPr="00D1598A">
        <w:rPr>
          <w:rFonts w:ascii="ＭＳ 明朝" w:eastAsia="ＭＳ 明朝" w:hAnsi="ＭＳ 明朝" w:hint="eastAsia"/>
          <w:szCs w:val="21"/>
        </w:rPr>
        <w:t>又は担保に供してはならない。</w:t>
      </w:r>
    </w:p>
    <w:p w14:paraId="03E423CF" w14:textId="62931A0C" w:rsidR="00D61CD0" w:rsidRPr="00D1598A" w:rsidRDefault="00B52763" w:rsidP="00AD584B">
      <w:pPr>
        <w:spacing w:beforeLines="50" w:before="180"/>
        <w:ind w:left="210" w:hangingChars="100" w:hanging="210"/>
        <w:rPr>
          <w:rFonts w:ascii="ＭＳ 明朝" w:eastAsia="ＭＳ 明朝" w:hAnsi="ＭＳ 明朝"/>
          <w:szCs w:val="21"/>
        </w:rPr>
      </w:pPr>
      <w:r w:rsidRPr="00D1598A">
        <w:rPr>
          <w:rFonts w:ascii="ＭＳ 明朝" w:eastAsia="ＭＳ 明朝" w:hAnsi="ＭＳ 明朝" w:hint="eastAsia"/>
          <w:szCs w:val="21"/>
        </w:rPr>
        <w:t xml:space="preserve">　(</w:t>
      </w:r>
      <w:r w:rsidR="00FF5429">
        <w:rPr>
          <w:rFonts w:ascii="ＭＳ 明朝" w:eastAsia="ＭＳ 明朝" w:hAnsi="ＭＳ 明朝" w:hint="eastAsia"/>
          <w:szCs w:val="21"/>
        </w:rPr>
        <w:t>その他</w:t>
      </w:r>
      <w:r w:rsidRPr="00D1598A">
        <w:rPr>
          <w:rFonts w:ascii="ＭＳ 明朝" w:eastAsia="ＭＳ 明朝" w:hAnsi="ＭＳ 明朝" w:hint="eastAsia"/>
          <w:szCs w:val="21"/>
        </w:rPr>
        <w:t>)</w:t>
      </w:r>
    </w:p>
    <w:p w14:paraId="623E7E36" w14:textId="4BB20860" w:rsidR="00B52763" w:rsidRPr="00D1598A" w:rsidRDefault="00E61423" w:rsidP="00B97458">
      <w:pPr>
        <w:ind w:left="210" w:hangingChars="100" w:hanging="210"/>
        <w:rPr>
          <w:rFonts w:ascii="ＭＳ 明朝" w:eastAsia="ＭＳ 明朝" w:hAnsi="ＭＳ 明朝"/>
          <w:szCs w:val="21"/>
        </w:rPr>
      </w:pPr>
      <w:r w:rsidRPr="00D1598A">
        <w:rPr>
          <w:rFonts w:ascii="ＭＳ 明朝" w:eastAsia="ＭＳ 明朝" w:hAnsi="ＭＳ 明朝" w:hint="eastAsia"/>
          <w:szCs w:val="21"/>
        </w:rPr>
        <w:t>第</w:t>
      </w:r>
      <w:r w:rsidR="00445A16">
        <w:rPr>
          <w:rFonts w:ascii="ＭＳ 明朝" w:eastAsia="ＭＳ 明朝" w:hAnsi="ＭＳ 明朝" w:hint="eastAsia"/>
          <w:szCs w:val="21"/>
        </w:rPr>
        <w:t>14</w:t>
      </w:r>
      <w:r w:rsidRPr="00D1598A">
        <w:rPr>
          <w:rFonts w:ascii="ＭＳ 明朝" w:eastAsia="ＭＳ 明朝" w:hAnsi="ＭＳ 明朝" w:hint="eastAsia"/>
          <w:szCs w:val="21"/>
        </w:rPr>
        <w:t>条</w:t>
      </w:r>
      <w:r w:rsidR="00B52763" w:rsidRPr="00D1598A">
        <w:rPr>
          <w:rFonts w:ascii="ＭＳ 明朝" w:eastAsia="ＭＳ 明朝" w:hAnsi="ＭＳ 明朝" w:hint="eastAsia"/>
          <w:szCs w:val="21"/>
        </w:rPr>
        <w:t xml:space="preserve">　この告示に定めるもののほか，</w:t>
      </w:r>
      <w:r w:rsidR="00C42130" w:rsidRPr="00D1598A">
        <w:rPr>
          <w:rFonts w:ascii="ＭＳ 明朝" w:eastAsia="ＭＳ 明朝" w:hAnsi="ＭＳ 明朝" w:hint="eastAsia"/>
          <w:szCs w:val="21"/>
        </w:rPr>
        <w:t>支援金</w:t>
      </w:r>
      <w:r w:rsidR="00B52763" w:rsidRPr="00D1598A">
        <w:rPr>
          <w:rFonts w:ascii="ＭＳ 明朝" w:eastAsia="ＭＳ 明朝" w:hAnsi="ＭＳ 明朝" w:hint="eastAsia"/>
          <w:szCs w:val="21"/>
        </w:rPr>
        <w:t>の</w:t>
      </w:r>
      <w:r w:rsidR="007914CD">
        <w:rPr>
          <w:rFonts w:ascii="ＭＳ 明朝" w:eastAsia="ＭＳ 明朝" w:hAnsi="ＭＳ 明朝" w:hint="eastAsia"/>
          <w:szCs w:val="21"/>
        </w:rPr>
        <w:t>交付</w:t>
      </w:r>
      <w:r w:rsidR="00B52763" w:rsidRPr="00D1598A">
        <w:rPr>
          <w:rFonts w:ascii="ＭＳ 明朝" w:eastAsia="ＭＳ 明朝" w:hAnsi="ＭＳ 明朝" w:hint="eastAsia"/>
          <w:szCs w:val="21"/>
        </w:rPr>
        <w:t>に関し必要な事項は，市長が別に定める。</w:t>
      </w:r>
    </w:p>
    <w:p w14:paraId="127CB86F" w14:textId="77777777" w:rsidR="00B52763" w:rsidRPr="00D1598A" w:rsidRDefault="00B52763" w:rsidP="00B97458">
      <w:pPr>
        <w:ind w:left="210" w:hangingChars="100" w:hanging="210"/>
        <w:rPr>
          <w:rFonts w:ascii="ＭＳ 明朝" w:eastAsia="ＭＳ 明朝" w:hAnsi="ＭＳ 明朝"/>
          <w:szCs w:val="21"/>
        </w:rPr>
      </w:pPr>
    </w:p>
    <w:p w14:paraId="55BC337E" w14:textId="3AA0BDE5" w:rsidR="00B52763" w:rsidRPr="00D1598A" w:rsidRDefault="00B52763" w:rsidP="00B52763">
      <w:pPr>
        <w:ind w:leftChars="100" w:left="210" w:firstLineChars="200" w:firstLine="420"/>
        <w:rPr>
          <w:rFonts w:ascii="ＭＳ 明朝" w:eastAsia="ＭＳ 明朝" w:hAnsi="ＭＳ 明朝"/>
          <w:szCs w:val="21"/>
        </w:rPr>
      </w:pPr>
      <w:r w:rsidRPr="00D1598A">
        <w:rPr>
          <w:rFonts w:ascii="ＭＳ 明朝" w:eastAsia="ＭＳ 明朝" w:hAnsi="ＭＳ 明朝" w:hint="eastAsia"/>
          <w:szCs w:val="21"/>
        </w:rPr>
        <w:t>附　則</w:t>
      </w:r>
    </w:p>
    <w:p w14:paraId="43A1C438" w14:textId="0AE2BA6B" w:rsidR="00745CEF" w:rsidRPr="00D1598A" w:rsidRDefault="00745CEF" w:rsidP="00745CEF">
      <w:pPr>
        <w:rPr>
          <w:rFonts w:ascii="ＭＳ 明朝" w:eastAsia="ＭＳ 明朝" w:hAnsi="ＭＳ 明朝"/>
          <w:szCs w:val="21"/>
        </w:rPr>
      </w:pPr>
      <w:r w:rsidRPr="00D1598A">
        <w:rPr>
          <w:rFonts w:ascii="ＭＳ 明朝" w:eastAsia="ＭＳ 明朝" w:hAnsi="ＭＳ 明朝" w:hint="eastAsia"/>
          <w:szCs w:val="21"/>
        </w:rPr>
        <w:t>（施行期日）</w:t>
      </w:r>
    </w:p>
    <w:p w14:paraId="30105951" w14:textId="0DE9880C" w:rsidR="00B52763" w:rsidRPr="00D1598A" w:rsidRDefault="00745CEF" w:rsidP="00506B47">
      <w:pPr>
        <w:rPr>
          <w:rFonts w:ascii="ＭＳ 明朝" w:eastAsia="ＭＳ 明朝" w:hAnsi="ＭＳ 明朝"/>
        </w:rPr>
      </w:pPr>
      <w:r w:rsidRPr="00D1598A">
        <w:rPr>
          <w:rFonts w:ascii="ＭＳ 明朝" w:eastAsia="ＭＳ 明朝" w:hAnsi="ＭＳ 明朝" w:hint="eastAsia"/>
        </w:rPr>
        <w:t>１</w:t>
      </w:r>
      <w:r w:rsidR="00B52763" w:rsidRPr="00D1598A">
        <w:rPr>
          <w:rFonts w:ascii="ＭＳ 明朝" w:eastAsia="ＭＳ 明朝" w:hAnsi="ＭＳ 明朝" w:hint="eastAsia"/>
        </w:rPr>
        <w:t xml:space="preserve">　この告示は，</w:t>
      </w:r>
      <w:r w:rsidR="00BD47E6">
        <w:rPr>
          <w:rFonts w:ascii="ＭＳ 明朝" w:eastAsia="ＭＳ 明朝" w:hAnsi="ＭＳ 明朝" w:hint="eastAsia"/>
        </w:rPr>
        <w:t>令和８年４月１日</w:t>
      </w:r>
      <w:r w:rsidR="00B52763" w:rsidRPr="00D1598A">
        <w:rPr>
          <w:rFonts w:ascii="ＭＳ 明朝" w:eastAsia="ＭＳ 明朝" w:hAnsi="ＭＳ 明朝" w:hint="eastAsia"/>
        </w:rPr>
        <w:t>から施行する。</w:t>
      </w:r>
    </w:p>
    <w:p w14:paraId="0AE8CBD9" w14:textId="66303C22" w:rsidR="00745CEF" w:rsidRPr="00D1598A" w:rsidRDefault="00745CEF" w:rsidP="00506B47">
      <w:pPr>
        <w:rPr>
          <w:rFonts w:ascii="ＭＳ 明朝" w:eastAsia="ＭＳ 明朝" w:hAnsi="ＭＳ 明朝"/>
        </w:rPr>
      </w:pPr>
      <w:r w:rsidRPr="00D1598A">
        <w:rPr>
          <w:rFonts w:ascii="ＭＳ 明朝" w:eastAsia="ＭＳ 明朝" w:hAnsi="ＭＳ 明朝" w:hint="eastAsia"/>
        </w:rPr>
        <w:t>（この告示の失効）</w:t>
      </w:r>
    </w:p>
    <w:p w14:paraId="637FCF6C" w14:textId="2A79C3E1" w:rsidR="00745CEF" w:rsidRPr="00BF217F" w:rsidRDefault="00745CEF" w:rsidP="00506B47">
      <w:pPr>
        <w:rPr>
          <w:rFonts w:ascii="ＭＳ 明朝" w:eastAsia="ＭＳ 明朝" w:hAnsi="ＭＳ 明朝"/>
        </w:rPr>
      </w:pPr>
      <w:r w:rsidRPr="00BF217F">
        <w:rPr>
          <w:rFonts w:ascii="ＭＳ 明朝" w:eastAsia="ＭＳ 明朝" w:hAnsi="ＭＳ 明朝" w:hint="eastAsia"/>
        </w:rPr>
        <w:t>２　この告示は，令和</w:t>
      </w:r>
      <w:r w:rsidR="00BD47E6" w:rsidRPr="00BF217F">
        <w:rPr>
          <w:rFonts w:ascii="ＭＳ 明朝" w:eastAsia="ＭＳ 明朝" w:hAnsi="ＭＳ 明朝" w:hint="eastAsia"/>
        </w:rPr>
        <w:t>８年９</w:t>
      </w:r>
      <w:r w:rsidRPr="00BF217F">
        <w:rPr>
          <w:rFonts w:ascii="ＭＳ 明朝" w:eastAsia="ＭＳ 明朝" w:hAnsi="ＭＳ 明朝" w:hint="eastAsia"/>
        </w:rPr>
        <w:t>月</w:t>
      </w:r>
      <w:r w:rsidR="00BD47E6" w:rsidRPr="00BF217F">
        <w:rPr>
          <w:rFonts w:ascii="ＭＳ 明朝" w:eastAsia="ＭＳ 明朝" w:hAnsi="ＭＳ 明朝" w:hint="eastAsia"/>
        </w:rPr>
        <w:t>30</w:t>
      </w:r>
      <w:r w:rsidRPr="00BF217F">
        <w:rPr>
          <w:rFonts w:ascii="ＭＳ 明朝" w:eastAsia="ＭＳ 明朝" w:hAnsi="ＭＳ 明朝" w:hint="eastAsia"/>
        </w:rPr>
        <w:t>日</w:t>
      </w:r>
      <w:r w:rsidR="00BD47E6" w:rsidRPr="00BF217F">
        <w:rPr>
          <w:rFonts w:ascii="ＭＳ 明朝" w:eastAsia="ＭＳ 明朝" w:hAnsi="ＭＳ 明朝" w:hint="eastAsia"/>
        </w:rPr>
        <w:t>をもって</w:t>
      </w:r>
      <w:r w:rsidRPr="00BF217F">
        <w:rPr>
          <w:rFonts w:ascii="ＭＳ 明朝" w:eastAsia="ＭＳ 明朝" w:hAnsi="ＭＳ 明朝" w:hint="eastAsia"/>
        </w:rPr>
        <w:t>，その効力を失う。</w:t>
      </w:r>
    </w:p>
    <w:p w14:paraId="584C3337" w14:textId="7DCC58A3" w:rsidR="00BD3C72" w:rsidRPr="00D1598A" w:rsidRDefault="00BD3C72" w:rsidP="00BD47E6">
      <w:pPr>
        <w:ind w:left="210" w:hangingChars="100" w:hanging="210"/>
        <w:rPr>
          <w:rFonts w:ascii="ＭＳ 明朝" w:eastAsia="ＭＳ 明朝" w:hAnsi="ＭＳ 明朝"/>
        </w:rPr>
      </w:pPr>
      <w:r w:rsidRPr="00D1598A">
        <w:rPr>
          <w:rFonts w:ascii="ＭＳ 明朝" w:eastAsia="ＭＳ 明朝" w:hAnsi="ＭＳ 明朝" w:hint="eastAsia"/>
        </w:rPr>
        <w:t>３　前項の規定にかかわらず</w:t>
      </w:r>
      <w:r w:rsidR="00961B78">
        <w:rPr>
          <w:rFonts w:ascii="ＭＳ 明朝" w:eastAsia="ＭＳ 明朝" w:hAnsi="ＭＳ 明朝" w:hint="eastAsia"/>
        </w:rPr>
        <w:t>，</w:t>
      </w:r>
      <w:r w:rsidR="001D134C" w:rsidRPr="00D1598A">
        <w:rPr>
          <w:rFonts w:ascii="ＭＳ 明朝" w:eastAsia="ＭＳ 明朝" w:hAnsi="ＭＳ 明朝" w:hint="eastAsia"/>
        </w:rPr>
        <w:t>支援金</w:t>
      </w:r>
      <w:r w:rsidR="001D134C">
        <w:rPr>
          <w:rFonts w:ascii="ＭＳ 明朝" w:eastAsia="ＭＳ 明朝" w:hAnsi="ＭＳ 明朝" w:hint="eastAsia"/>
        </w:rPr>
        <w:t>の交付を受けた者について</w:t>
      </w:r>
      <w:r w:rsidR="00BD47E6">
        <w:rPr>
          <w:rFonts w:ascii="ＭＳ 明朝" w:eastAsia="ＭＳ 明朝" w:hAnsi="ＭＳ 明朝" w:hint="eastAsia"/>
        </w:rPr>
        <w:t>は</w:t>
      </w:r>
      <w:r w:rsidR="00961B78">
        <w:rPr>
          <w:rFonts w:ascii="ＭＳ 明朝" w:eastAsia="ＭＳ 明朝" w:hAnsi="ＭＳ 明朝" w:hint="eastAsia"/>
        </w:rPr>
        <w:t>，</w:t>
      </w:r>
      <w:r w:rsidRPr="00D1598A">
        <w:rPr>
          <w:rFonts w:ascii="ＭＳ 明朝" w:eastAsia="ＭＳ 明朝" w:hAnsi="ＭＳ 明朝" w:hint="eastAsia"/>
        </w:rPr>
        <w:t>第</w:t>
      </w:r>
      <w:r w:rsidR="00BD47E6">
        <w:rPr>
          <w:rFonts w:ascii="ＭＳ 明朝" w:eastAsia="ＭＳ 明朝" w:hAnsi="ＭＳ 明朝" w:hint="eastAsia"/>
        </w:rPr>
        <w:t>10</w:t>
      </w:r>
      <w:r w:rsidRPr="00D1598A">
        <w:rPr>
          <w:rFonts w:ascii="ＭＳ 明朝" w:eastAsia="ＭＳ 明朝" w:hAnsi="ＭＳ 明朝" w:hint="eastAsia"/>
        </w:rPr>
        <w:t>条</w:t>
      </w:r>
      <w:r w:rsidR="00C10CDD">
        <w:rPr>
          <w:rFonts w:ascii="ＭＳ 明朝" w:eastAsia="ＭＳ 明朝" w:hAnsi="ＭＳ 明朝" w:hint="eastAsia"/>
        </w:rPr>
        <w:t>乃至</w:t>
      </w:r>
      <w:r w:rsidR="00BF217F">
        <w:rPr>
          <w:rFonts w:ascii="ＭＳ 明朝" w:eastAsia="ＭＳ 明朝" w:hAnsi="ＭＳ 明朝" w:hint="eastAsia"/>
        </w:rPr>
        <w:t>第12条で</w:t>
      </w:r>
      <w:r w:rsidR="00BD47E6">
        <w:rPr>
          <w:rFonts w:ascii="ＭＳ 明朝" w:eastAsia="ＭＳ 明朝" w:hAnsi="ＭＳ 明朝" w:hint="eastAsia"/>
        </w:rPr>
        <w:t>規定</w:t>
      </w:r>
      <w:r w:rsidR="00BF217F">
        <w:rPr>
          <w:rFonts w:ascii="ＭＳ 明朝" w:eastAsia="ＭＳ 明朝" w:hAnsi="ＭＳ 明朝" w:hint="eastAsia"/>
        </w:rPr>
        <w:t>する</w:t>
      </w:r>
      <w:r w:rsidRPr="00D1598A">
        <w:rPr>
          <w:rFonts w:ascii="ＭＳ 明朝" w:eastAsia="ＭＳ 明朝" w:hAnsi="ＭＳ 明朝" w:hint="eastAsia"/>
        </w:rPr>
        <w:t>効力</w:t>
      </w:r>
      <w:r w:rsidR="00BF217F">
        <w:rPr>
          <w:rFonts w:ascii="ＭＳ 明朝" w:eastAsia="ＭＳ 明朝" w:hAnsi="ＭＳ 明朝" w:hint="eastAsia"/>
        </w:rPr>
        <w:t>を</w:t>
      </w:r>
      <w:r w:rsidRPr="00D1598A">
        <w:rPr>
          <w:rFonts w:ascii="ＭＳ 明朝" w:eastAsia="ＭＳ 明朝" w:hAnsi="ＭＳ 明朝" w:hint="eastAsia"/>
        </w:rPr>
        <w:t>有する</w:t>
      </w:r>
      <w:r w:rsidR="00BF217F">
        <w:rPr>
          <w:rFonts w:ascii="ＭＳ 明朝" w:eastAsia="ＭＳ 明朝" w:hAnsi="ＭＳ 明朝" w:hint="eastAsia"/>
        </w:rPr>
        <w:t>ものとする</w:t>
      </w:r>
      <w:r w:rsidRPr="00D1598A">
        <w:rPr>
          <w:rFonts w:ascii="ＭＳ 明朝" w:eastAsia="ＭＳ 明朝" w:hAnsi="ＭＳ 明朝" w:hint="eastAsia"/>
        </w:rPr>
        <w:t>。</w:t>
      </w:r>
    </w:p>
    <w:p w14:paraId="7E3F4B85" w14:textId="77777777" w:rsidR="002C49EF" w:rsidRDefault="002C49EF" w:rsidP="005450D9">
      <w:pPr>
        <w:rPr>
          <w:rFonts w:ascii="ＭＳ 明朝" w:eastAsia="ＭＳ 明朝" w:hAnsi="ＭＳ 明朝"/>
          <w:szCs w:val="21"/>
        </w:rPr>
      </w:pPr>
    </w:p>
    <w:p w14:paraId="2A033670" w14:textId="77777777" w:rsidR="0019188E" w:rsidRDefault="0019188E" w:rsidP="005450D9">
      <w:pPr>
        <w:rPr>
          <w:rFonts w:ascii="ＭＳ 明朝" w:eastAsia="ＭＳ 明朝" w:hAnsi="ＭＳ 明朝"/>
          <w:szCs w:val="21"/>
        </w:rPr>
      </w:pPr>
    </w:p>
    <w:p w14:paraId="7CCAD573" w14:textId="77777777" w:rsidR="0019188E" w:rsidRDefault="0019188E" w:rsidP="005450D9">
      <w:pPr>
        <w:rPr>
          <w:rFonts w:ascii="ＭＳ 明朝" w:eastAsia="ＭＳ 明朝" w:hAnsi="ＭＳ 明朝"/>
          <w:szCs w:val="21"/>
        </w:rPr>
      </w:pPr>
    </w:p>
    <w:p w14:paraId="16724685" w14:textId="77777777" w:rsidR="0019188E" w:rsidRDefault="0019188E" w:rsidP="005450D9">
      <w:pPr>
        <w:rPr>
          <w:rFonts w:ascii="ＭＳ 明朝" w:eastAsia="ＭＳ 明朝" w:hAnsi="ＭＳ 明朝"/>
          <w:szCs w:val="21"/>
        </w:rPr>
      </w:pPr>
    </w:p>
    <w:p w14:paraId="226EC505" w14:textId="77777777" w:rsidR="0019188E" w:rsidRDefault="0019188E" w:rsidP="005450D9">
      <w:pPr>
        <w:rPr>
          <w:rFonts w:ascii="ＭＳ 明朝" w:eastAsia="ＭＳ 明朝" w:hAnsi="ＭＳ 明朝" w:hint="eastAsia"/>
          <w:szCs w:val="21"/>
        </w:rPr>
      </w:pPr>
    </w:p>
    <w:p w14:paraId="5D411803" w14:textId="245702CF" w:rsidR="00C445FB" w:rsidRPr="00D1598A" w:rsidRDefault="00623DA6" w:rsidP="00BF217F">
      <w:pPr>
        <w:widowControl/>
        <w:spacing w:line="276" w:lineRule="auto"/>
        <w:jc w:val="left"/>
        <w:rPr>
          <w:rFonts w:ascii="ＭＳ 明朝" w:eastAsia="ＭＳ 明朝" w:hAnsi="ＭＳ 明朝"/>
          <w:szCs w:val="21"/>
        </w:rPr>
      </w:pPr>
      <w:r w:rsidRPr="00D1598A">
        <w:rPr>
          <w:rFonts w:ascii="ＭＳ 明朝" w:eastAsia="ＭＳ 明朝" w:hAnsi="ＭＳ 明朝" w:hint="eastAsia"/>
          <w:szCs w:val="21"/>
        </w:rPr>
        <w:t>別表</w:t>
      </w:r>
    </w:p>
    <w:tbl>
      <w:tblPr>
        <w:tblStyle w:val="ae"/>
        <w:tblW w:w="8784" w:type="dxa"/>
        <w:tblLook w:val="04A0" w:firstRow="1" w:lastRow="0" w:firstColumn="1" w:lastColumn="0" w:noHBand="0" w:noVBand="1"/>
      </w:tblPr>
      <w:tblGrid>
        <w:gridCol w:w="2123"/>
        <w:gridCol w:w="3827"/>
        <w:gridCol w:w="2834"/>
      </w:tblGrid>
      <w:tr w:rsidR="002B3A0C" w:rsidRPr="00D1598A" w14:paraId="78A98860" w14:textId="77777777" w:rsidTr="00BF217F">
        <w:tc>
          <w:tcPr>
            <w:tcW w:w="2123" w:type="dxa"/>
          </w:tcPr>
          <w:p w14:paraId="25431E1B" w14:textId="457C7785" w:rsidR="00940044" w:rsidRPr="00D1598A" w:rsidRDefault="007914CD">
            <w:pPr>
              <w:widowControl/>
              <w:jc w:val="left"/>
              <w:rPr>
                <w:rFonts w:ascii="ＭＳ 明朝" w:eastAsia="ＭＳ 明朝" w:hAnsi="ＭＳ 明朝"/>
                <w:szCs w:val="21"/>
              </w:rPr>
            </w:pPr>
            <w:r>
              <w:rPr>
                <w:rFonts w:ascii="ＭＳ 明朝" w:eastAsia="ＭＳ 明朝" w:hAnsi="ＭＳ 明朝" w:hint="eastAsia"/>
                <w:szCs w:val="21"/>
              </w:rPr>
              <w:t>交付</w:t>
            </w:r>
            <w:r w:rsidR="00940044" w:rsidRPr="00D1598A">
              <w:rPr>
                <w:rFonts w:ascii="ＭＳ 明朝" w:eastAsia="ＭＳ 明朝" w:hAnsi="ＭＳ 明朝" w:hint="eastAsia"/>
                <w:szCs w:val="21"/>
              </w:rPr>
              <w:t>対象者</w:t>
            </w:r>
          </w:p>
        </w:tc>
        <w:tc>
          <w:tcPr>
            <w:tcW w:w="3827" w:type="dxa"/>
          </w:tcPr>
          <w:p w14:paraId="1AE6C4AF" w14:textId="3CF71AD5" w:rsidR="00940044" w:rsidRPr="00D1598A" w:rsidRDefault="007914CD" w:rsidP="00940044">
            <w:pPr>
              <w:widowControl/>
              <w:jc w:val="center"/>
              <w:rPr>
                <w:rFonts w:ascii="ＭＳ 明朝" w:eastAsia="ＭＳ 明朝" w:hAnsi="ＭＳ 明朝"/>
                <w:szCs w:val="21"/>
              </w:rPr>
            </w:pPr>
            <w:r>
              <w:rPr>
                <w:rFonts w:ascii="ＭＳ 明朝" w:eastAsia="ＭＳ 明朝" w:hAnsi="ＭＳ 明朝" w:hint="eastAsia"/>
                <w:szCs w:val="21"/>
              </w:rPr>
              <w:t>交付</w:t>
            </w:r>
            <w:r w:rsidR="00940044" w:rsidRPr="00D1598A">
              <w:rPr>
                <w:rFonts w:ascii="ＭＳ 明朝" w:eastAsia="ＭＳ 明朝" w:hAnsi="ＭＳ 明朝" w:hint="eastAsia"/>
                <w:szCs w:val="21"/>
              </w:rPr>
              <w:t>基準</w:t>
            </w:r>
          </w:p>
        </w:tc>
        <w:tc>
          <w:tcPr>
            <w:tcW w:w="2834" w:type="dxa"/>
          </w:tcPr>
          <w:p w14:paraId="22141D02" w14:textId="5563280D" w:rsidR="00940044" w:rsidRPr="00D1598A" w:rsidRDefault="00C3761B" w:rsidP="00940044">
            <w:pPr>
              <w:widowControl/>
              <w:jc w:val="center"/>
              <w:rPr>
                <w:rFonts w:ascii="ＭＳ 明朝" w:eastAsia="ＭＳ 明朝" w:hAnsi="ＭＳ 明朝"/>
                <w:szCs w:val="21"/>
              </w:rPr>
            </w:pPr>
            <w:r w:rsidRPr="00D1598A">
              <w:rPr>
                <w:rFonts w:ascii="ＭＳ 明朝" w:eastAsia="ＭＳ 明朝" w:hAnsi="ＭＳ 明朝" w:hint="eastAsia"/>
                <w:szCs w:val="21"/>
              </w:rPr>
              <w:t>支援金</w:t>
            </w:r>
          </w:p>
        </w:tc>
      </w:tr>
      <w:tr w:rsidR="00E73F2E" w:rsidRPr="00D1598A" w14:paraId="1ECE66FC" w14:textId="77777777" w:rsidTr="00BF217F">
        <w:trPr>
          <w:trHeight w:val="2045"/>
        </w:trPr>
        <w:tc>
          <w:tcPr>
            <w:tcW w:w="2123" w:type="dxa"/>
          </w:tcPr>
          <w:p w14:paraId="1AE1C2FD" w14:textId="69147903" w:rsidR="00E73F2E" w:rsidRPr="00D1598A" w:rsidRDefault="00FF5429" w:rsidP="00BF217F">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要綱第２条及び第３条に規定する要件を満たす者</w:t>
            </w:r>
          </w:p>
        </w:tc>
        <w:tc>
          <w:tcPr>
            <w:tcW w:w="3827" w:type="dxa"/>
          </w:tcPr>
          <w:p w14:paraId="51461476" w14:textId="77777777" w:rsidR="001D134C" w:rsidRDefault="00FF5429" w:rsidP="00BF217F">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要綱第５条で規定する要件を満たし</w:t>
            </w:r>
            <w:r w:rsidR="008D22D6">
              <w:rPr>
                <w:rFonts w:ascii="ＭＳ 明朝" w:eastAsia="ＭＳ 明朝" w:hAnsi="ＭＳ 明朝" w:hint="eastAsia"/>
                <w:szCs w:val="21"/>
              </w:rPr>
              <w:t>ていることを条件とし，</w:t>
            </w:r>
            <w:r w:rsidR="00BF217F" w:rsidRPr="00D1598A">
              <w:rPr>
                <w:rFonts w:ascii="ＭＳ 明朝" w:eastAsia="ＭＳ 明朝" w:hAnsi="ＭＳ 明朝" w:hint="eastAsia"/>
                <w:szCs w:val="21"/>
              </w:rPr>
              <w:t>交付対象車両</w:t>
            </w:r>
            <w:r w:rsidR="00BF217F">
              <w:rPr>
                <w:rFonts w:ascii="ＭＳ 明朝" w:eastAsia="ＭＳ 明朝" w:hAnsi="ＭＳ 明朝" w:hint="eastAsia"/>
                <w:szCs w:val="21"/>
              </w:rPr>
              <w:t>数に，右記種別</w:t>
            </w:r>
            <w:r w:rsidR="00BF217F" w:rsidRPr="00D1598A">
              <w:rPr>
                <w:rFonts w:ascii="ＭＳ 明朝" w:eastAsia="ＭＳ 明朝" w:hAnsi="ＭＳ 明朝" w:hint="eastAsia"/>
                <w:szCs w:val="21"/>
              </w:rPr>
              <w:t>の</w:t>
            </w:r>
            <w:r w:rsidR="00BF217F">
              <w:rPr>
                <w:rFonts w:ascii="ＭＳ 明朝" w:eastAsia="ＭＳ 明朝" w:hAnsi="ＭＳ 明朝" w:hint="eastAsia"/>
                <w:szCs w:val="21"/>
              </w:rPr>
              <w:t>金</w:t>
            </w:r>
            <w:r w:rsidR="00BF217F" w:rsidRPr="00D1598A">
              <w:rPr>
                <w:rFonts w:ascii="ＭＳ 明朝" w:eastAsia="ＭＳ 明朝" w:hAnsi="ＭＳ 明朝" w:hint="eastAsia"/>
                <w:szCs w:val="21"/>
              </w:rPr>
              <w:t>額乗じて得た額の合計額と</w:t>
            </w:r>
            <w:r w:rsidR="00BF217F">
              <w:rPr>
                <w:rFonts w:ascii="ＭＳ 明朝" w:eastAsia="ＭＳ 明朝" w:hAnsi="ＭＳ 明朝" w:hint="eastAsia"/>
                <w:szCs w:val="21"/>
              </w:rPr>
              <w:t>する。</w:t>
            </w:r>
          </w:p>
          <w:p w14:paraId="66C71720" w14:textId="49E0D487" w:rsidR="00BF217F" w:rsidRDefault="00BF217F" w:rsidP="00BF217F">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ただし、１事業者につき200,000円を上限とする。</w:t>
            </w:r>
          </w:p>
          <w:p w14:paraId="62021DFA" w14:textId="4C0270EC" w:rsidR="00E73F2E" w:rsidRPr="00D1598A" w:rsidRDefault="008D22D6" w:rsidP="00BF217F">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申請期間は令和８年５月</w:t>
            </w:r>
            <w:r w:rsidR="00445A16">
              <w:rPr>
                <w:rFonts w:ascii="ＭＳ 明朝" w:eastAsia="ＭＳ 明朝" w:hAnsi="ＭＳ 明朝" w:hint="eastAsia"/>
                <w:szCs w:val="21"/>
              </w:rPr>
              <w:t>11</w:t>
            </w:r>
            <w:r>
              <w:rPr>
                <w:rFonts w:ascii="ＭＳ 明朝" w:eastAsia="ＭＳ 明朝" w:hAnsi="ＭＳ 明朝" w:hint="eastAsia"/>
                <w:szCs w:val="21"/>
              </w:rPr>
              <w:t>日から</w:t>
            </w:r>
            <w:r w:rsidR="006563D5">
              <w:rPr>
                <w:rFonts w:ascii="ＭＳ 明朝" w:eastAsia="ＭＳ 明朝" w:hAnsi="ＭＳ 明朝" w:hint="eastAsia"/>
                <w:szCs w:val="21"/>
              </w:rPr>
              <w:t>同年</w:t>
            </w:r>
            <w:r>
              <w:rPr>
                <w:rFonts w:ascii="ＭＳ 明朝" w:eastAsia="ＭＳ 明朝" w:hAnsi="ＭＳ 明朝" w:hint="eastAsia"/>
                <w:szCs w:val="21"/>
              </w:rPr>
              <w:t>８月</w:t>
            </w:r>
            <w:r w:rsidR="00445A16">
              <w:rPr>
                <w:rFonts w:ascii="ＭＳ 明朝" w:eastAsia="ＭＳ 明朝" w:hAnsi="ＭＳ 明朝" w:hint="eastAsia"/>
                <w:szCs w:val="21"/>
              </w:rPr>
              <w:t>10</w:t>
            </w:r>
            <w:r>
              <w:rPr>
                <w:rFonts w:ascii="ＭＳ 明朝" w:eastAsia="ＭＳ 明朝" w:hAnsi="ＭＳ 明朝" w:hint="eastAsia"/>
                <w:szCs w:val="21"/>
              </w:rPr>
              <w:t>日までとする。</w:t>
            </w:r>
          </w:p>
        </w:tc>
        <w:tc>
          <w:tcPr>
            <w:tcW w:w="2834" w:type="dxa"/>
          </w:tcPr>
          <w:p w14:paraId="561FCDDF" w14:textId="77777777" w:rsidR="00E73F2E" w:rsidRPr="00D1598A" w:rsidRDefault="00E73F2E" w:rsidP="00E73F2E">
            <w:pPr>
              <w:widowControl/>
              <w:jc w:val="distribute"/>
              <w:rPr>
                <w:rFonts w:ascii="ＭＳ 明朝" w:eastAsia="ＭＳ 明朝" w:hAnsi="ＭＳ 明朝"/>
                <w:szCs w:val="21"/>
              </w:rPr>
            </w:pPr>
          </w:p>
          <w:p w14:paraId="2AF59022" w14:textId="3713E306" w:rsidR="00E73F2E" w:rsidRPr="00D1598A" w:rsidRDefault="00E73F2E" w:rsidP="00E73F2E">
            <w:pPr>
              <w:widowControl/>
              <w:jc w:val="distribute"/>
              <w:rPr>
                <w:rFonts w:ascii="ＭＳ 明朝" w:eastAsia="ＭＳ 明朝" w:hAnsi="ＭＳ 明朝"/>
                <w:szCs w:val="21"/>
              </w:rPr>
            </w:pPr>
            <w:r w:rsidRPr="00D1598A">
              <w:rPr>
                <w:rFonts w:ascii="ＭＳ 明朝" w:eastAsia="ＭＳ 明朝" w:hAnsi="ＭＳ 明朝" w:hint="eastAsia"/>
                <w:szCs w:val="21"/>
              </w:rPr>
              <w:t>普通自動車　20,000</w:t>
            </w:r>
            <w:r w:rsidR="00BF217F">
              <w:rPr>
                <w:rFonts w:ascii="ＭＳ 明朝" w:eastAsia="ＭＳ 明朝" w:hAnsi="ＭＳ 明朝" w:hint="eastAsia"/>
                <w:szCs w:val="21"/>
              </w:rPr>
              <w:t>円</w:t>
            </w:r>
            <w:r w:rsidRPr="00D1598A">
              <w:rPr>
                <w:rFonts w:ascii="ＭＳ 明朝" w:eastAsia="ＭＳ 明朝" w:hAnsi="ＭＳ 明朝" w:hint="eastAsia"/>
                <w:szCs w:val="21"/>
              </w:rPr>
              <w:t>/台</w:t>
            </w:r>
          </w:p>
          <w:p w14:paraId="11DEF108" w14:textId="495F9E62" w:rsidR="00E73F2E" w:rsidRPr="00D1598A" w:rsidRDefault="00E73F2E" w:rsidP="00E73F2E">
            <w:pPr>
              <w:widowControl/>
              <w:jc w:val="distribute"/>
              <w:rPr>
                <w:rFonts w:ascii="ＭＳ 明朝" w:eastAsia="ＭＳ 明朝" w:hAnsi="ＭＳ 明朝"/>
                <w:szCs w:val="21"/>
              </w:rPr>
            </w:pPr>
            <w:r w:rsidRPr="00D1598A">
              <w:rPr>
                <w:rFonts w:ascii="ＭＳ 明朝" w:eastAsia="ＭＳ 明朝" w:hAnsi="ＭＳ 明朝" w:hint="eastAsia"/>
                <w:szCs w:val="21"/>
              </w:rPr>
              <w:t>小型自動車　15,000</w:t>
            </w:r>
            <w:r w:rsidR="00BF217F">
              <w:rPr>
                <w:rFonts w:ascii="ＭＳ 明朝" w:eastAsia="ＭＳ 明朝" w:hAnsi="ＭＳ 明朝" w:hint="eastAsia"/>
                <w:szCs w:val="21"/>
              </w:rPr>
              <w:t>円</w:t>
            </w:r>
            <w:r w:rsidRPr="00D1598A">
              <w:rPr>
                <w:rFonts w:ascii="ＭＳ 明朝" w:eastAsia="ＭＳ 明朝" w:hAnsi="ＭＳ 明朝" w:hint="eastAsia"/>
                <w:szCs w:val="21"/>
              </w:rPr>
              <w:t>/台</w:t>
            </w:r>
          </w:p>
          <w:p w14:paraId="52B9FF53" w14:textId="6A7EB8CA" w:rsidR="00E73F2E" w:rsidRDefault="00E73F2E" w:rsidP="00E73F2E">
            <w:pPr>
              <w:widowControl/>
              <w:jc w:val="distribute"/>
              <w:rPr>
                <w:rFonts w:ascii="ＭＳ 明朝" w:eastAsia="ＭＳ 明朝" w:hAnsi="ＭＳ 明朝"/>
                <w:szCs w:val="21"/>
              </w:rPr>
            </w:pPr>
            <w:r w:rsidRPr="00D1598A">
              <w:rPr>
                <w:rFonts w:ascii="ＭＳ 明朝" w:eastAsia="ＭＳ 明朝" w:hAnsi="ＭＳ 明朝" w:hint="eastAsia"/>
                <w:szCs w:val="21"/>
              </w:rPr>
              <w:t>軽自動車　　10,000</w:t>
            </w:r>
            <w:r w:rsidR="00BF217F">
              <w:rPr>
                <w:rFonts w:ascii="ＭＳ 明朝" w:eastAsia="ＭＳ 明朝" w:hAnsi="ＭＳ 明朝" w:hint="eastAsia"/>
                <w:szCs w:val="21"/>
              </w:rPr>
              <w:t>円</w:t>
            </w:r>
            <w:r w:rsidRPr="00D1598A">
              <w:rPr>
                <w:rFonts w:ascii="ＭＳ 明朝" w:eastAsia="ＭＳ 明朝" w:hAnsi="ＭＳ 明朝" w:hint="eastAsia"/>
                <w:szCs w:val="21"/>
              </w:rPr>
              <w:t>/台</w:t>
            </w:r>
          </w:p>
          <w:p w14:paraId="0644F743" w14:textId="1A840430" w:rsidR="00FF5429" w:rsidRPr="00D1598A" w:rsidRDefault="00FF5429" w:rsidP="00BF217F">
            <w:pPr>
              <w:widowControl/>
              <w:rPr>
                <w:rFonts w:ascii="ＭＳ 明朝" w:eastAsia="ＭＳ 明朝" w:hAnsi="ＭＳ 明朝"/>
                <w:szCs w:val="21"/>
              </w:rPr>
            </w:pPr>
          </w:p>
        </w:tc>
      </w:tr>
    </w:tbl>
    <w:p w14:paraId="67F89E51" w14:textId="77777777" w:rsidR="00E73F2E" w:rsidRPr="00D1598A" w:rsidRDefault="00E73F2E" w:rsidP="007009A5">
      <w:pPr>
        <w:widowControl/>
        <w:ind w:left="210" w:hangingChars="100" w:hanging="210"/>
        <w:jc w:val="left"/>
        <w:rPr>
          <w:rFonts w:ascii="ＭＳ 明朝" w:eastAsia="ＭＳ 明朝" w:hAnsi="ＭＳ 明朝"/>
          <w:szCs w:val="21"/>
        </w:rPr>
      </w:pPr>
    </w:p>
    <w:p w14:paraId="3CFCD20F" w14:textId="77777777" w:rsidR="00E73F2E" w:rsidRPr="00D1598A" w:rsidRDefault="00E73F2E" w:rsidP="007009A5">
      <w:pPr>
        <w:widowControl/>
        <w:ind w:left="210" w:hangingChars="100" w:hanging="210"/>
        <w:jc w:val="left"/>
        <w:rPr>
          <w:rFonts w:ascii="ＭＳ 明朝" w:eastAsia="ＭＳ 明朝" w:hAnsi="ＭＳ 明朝"/>
          <w:szCs w:val="21"/>
        </w:rPr>
      </w:pPr>
    </w:p>
    <w:p w14:paraId="66BD8991" w14:textId="77777777" w:rsidR="00E73F2E" w:rsidRDefault="00E73F2E" w:rsidP="007009A5">
      <w:pPr>
        <w:widowControl/>
        <w:ind w:left="210" w:hangingChars="100" w:hanging="210"/>
        <w:jc w:val="left"/>
        <w:rPr>
          <w:rFonts w:ascii="ＭＳ 明朝" w:eastAsia="ＭＳ 明朝" w:hAnsi="ＭＳ 明朝"/>
          <w:szCs w:val="21"/>
        </w:rPr>
      </w:pPr>
    </w:p>
    <w:p w14:paraId="4E7A2D8E" w14:textId="77777777" w:rsidR="00C10CDD" w:rsidRDefault="00C10CDD" w:rsidP="007009A5">
      <w:pPr>
        <w:widowControl/>
        <w:ind w:left="210" w:hangingChars="100" w:hanging="210"/>
        <w:jc w:val="left"/>
        <w:rPr>
          <w:rFonts w:ascii="ＭＳ 明朝" w:eastAsia="ＭＳ 明朝" w:hAnsi="ＭＳ 明朝"/>
          <w:szCs w:val="21"/>
        </w:rPr>
      </w:pPr>
    </w:p>
    <w:p w14:paraId="6EBFD48A" w14:textId="77777777" w:rsidR="00C10CDD" w:rsidRDefault="00C10CDD" w:rsidP="007009A5">
      <w:pPr>
        <w:widowControl/>
        <w:ind w:left="210" w:hangingChars="100" w:hanging="210"/>
        <w:jc w:val="left"/>
        <w:rPr>
          <w:rFonts w:ascii="ＭＳ 明朝" w:eastAsia="ＭＳ 明朝" w:hAnsi="ＭＳ 明朝"/>
          <w:szCs w:val="21"/>
        </w:rPr>
      </w:pPr>
    </w:p>
    <w:p w14:paraId="334EC164" w14:textId="77777777" w:rsidR="00C10CDD" w:rsidRDefault="00C10CDD" w:rsidP="007009A5">
      <w:pPr>
        <w:widowControl/>
        <w:ind w:left="210" w:hangingChars="100" w:hanging="210"/>
        <w:jc w:val="left"/>
        <w:rPr>
          <w:rFonts w:ascii="ＭＳ 明朝" w:eastAsia="ＭＳ 明朝" w:hAnsi="ＭＳ 明朝"/>
          <w:szCs w:val="21"/>
        </w:rPr>
      </w:pPr>
    </w:p>
    <w:sectPr w:rsidR="00C10CDD" w:rsidSect="00685A6B">
      <w:pgSz w:w="11906" w:h="16838"/>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288A" w14:textId="77777777" w:rsidR="00C84D0E" w:rsidRDefault="00C84D0E" w:rsidP="00E90555">
      <w:r>
        <w:separator/>
      </w:r>
    </w:p>
  </w:endnote>
  <w:endnote w:type="continuationSeparator" w:id="0">
    <w:p w14:paraId="17FE944E" w14:textId="77777777" w:rsidR="00C84D0E" w:rsidRDefault="00C84D0E" w:rsidP="00E9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Medium">
    <w:altName w:val="游ゴシック"/>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5128" w14:textId="77777777" w:rsidR="00C84D0E" w:rsidRDefault="00C84D0E" w:rsidP="00E90555">
      <w:r>
        <w:separator/>
      </w:r>
    </w:p>
  </w:footnote>
  <w:footnote w:type="continuationSeparator" w:id="0">
    <w:p w14:paraId="728DF8D8" w14:textId="77777777" w:rsidR="00C84D0E" w:rsidRDefault="00C84D0E" w:rsidP="00E9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B03"/>
    <w:multiLevelType w:val="hybridMultilevel"/>
    <w:tmpl w:val="1A00F38C"/>
    <w:lvl w:ilvl="0" w:tplc="81D6718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0C1A6C1C"/>
    <w:multiLevelType w:val="hybridMultilevel"/>
    <w:tmpl w:val="9C3C4266"/>
    <w:lvl w:ilvl="0" w:tplc="4C6EAECE">
      <w:start w:val="1"/>
      <w:numFmt w:val="decimal"/>
      <w:lvlText w:val="(%1)"/>
      <w:lvlJc w:val="left"/>
      <w:pPr>
        <w:ind w:left="570" w:hanging="465"/>
      </w:pPr>
      <w:rPr>
        <w:rFonts w:ascii="BIZ UDP明朝 Medium" w:eastAsia="BIZ UDP明朝 Medium" w:hAnsi="BIZ UDP明朝 Medium"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D1E72E2"/>
    <w:multiLevelType w:val="hybridMultilevel"/>
    <w:tmpl w:val="18221A7A"/>
    <w:lvl w:ilvl="0" w:tplc="85022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D13A5C"/>
    <w:multiLevelType w:val="hybridMultilevel"/>
    <w:tmpl w:val="969A1F14"/>
    <w:lvl w:ilvl="0" w:tplc="15D4AA9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237D23F2"/>
    <w:multiLevelType w:val="hybridMultilevel"/>
    <w:tmpl w:val="82102FF4"/>
    <w:lvl w:ilvl="0" w:tplc="B73616CA">
      <w:start w:val="1"/>
      <w:numFmt w:val="decimal"/>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2EDE3655"/>
    <w:multiLevelType w:val="hybridMultilevel"/>
    <w:tmpl w:val="4DA2C676"/>
    <w:lvl w:ilvl="0" w:tplc="566AB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05C8B"/>
    <w:multiLevelType w:val="hybridMultilevel"/>
    <w:tmpl w:val="FDBEEBEC"/>
    <w:lvl w:ilvl="0" w:tplc="F6B631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2D54DE"/>
    <w:multiLevelType w:val="hybridMultilevel"/>
    <w:tmpl w:val="3726094A"/>
    <w:lvl w:ilvl="0" w:tplc="C57C9A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056DDB"/>
    <w:multiLevelType w:val="hybridMultilevel"/>
    <w:tmpl w:val="CC48796C"/>
    <w:lvl w:ilvl="0" w:tplc="595EDD00">
      <w:start w:val="1"/>
      <w:numFmt w:val="decimal"/>
      <w:lvlText w:val="(%1)"/>
      <w:lvlJc w:val="left"/>
      <w:pPr>
        <w:ind w:left="712" w:hanging="525"/>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9" w15:restartNumberingAfterBreak="0">
    <w:nsid w:val="55F27065"/>
    <w:multiLevelType w:val="hybridMultilevel"/>
    <w:tmpl w:val="46581618"/>
    <w:lvl w:ilvl="0" w:tplc="F7AC231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32F5BA8"/>
    <w:multiLevelType w:val="hybridMultilevel"/>
    <w:tmpl w:val="30769D76"/>
    <w:lvl w:ilvl="0" w:tplc="03460A9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2E14A1"/>
    <w:multiLevelType w:val="hybridMultilevel"/>
    <w:tmpl w:val="1A00F38C"/>
    <w:lvl w:ilvl="0" w:tplc="81D6718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2" w15:restartNumberingAfterBreak="0">
    <w:nsid w:val="6B835760"/>
    <w:multiLevelType w:val="hybridMultilevel"/>
    <w:tmpl w:val="38161836"/>
    <w:lvl w:ilvl="0" w:tplc="AB242E44">
      <w:start w:val="1"/>
      <w:numFmt w:val="decimal"/>
      <w:lvlText w:val="(%1)"/>
      <w:lvlJc w:val="left"/>
      <w:pPr>
        <w:ind w:left="735" w:hanging="5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7430E85"/>
    <w:multiLevelType w:val="hybridMultilevel"/>
    <w:tmpl w:val="11925FD6"/>
    <w:lvl w:ilvl="0" w:tplc="1C4C0EE6">
      <w:start w:val="1"/>
      <w:numFmt w:val="decimal"/>
      <w:lvlText w:val="(%1)"/>
      <w:lvlJc w:val="left"/>
      <w:pPr>
        <w:ind w:left="735" w:hanging="5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63963236">
    <w:abstractNumId w:val="10"/>
  </w:num>
  <w:num w:numId="2" w16cid:durableId="2052418416">
    <w:abstractNumId w:val="3"/>
  </w:num>
  <w:num w:numId="3" w16cid:durableId="813987898">
    <w:abstractNumId w:val="2"/>
  </w:num>
  <w:num w:numId="4" w16cid:durableId="86289">
    <w:abstractNumId w:val="1"/>
  </w:num>
  <w:num w:numId="5" w16cid:durableId="789664514">
    <w:abstractNumId w:val="9"/>
  </w:num>
  <w:num w:numId="6" w16cid:durableId="1293898947">
    <w:abstractNumId w:val="0"/>
  </w:num>
  <w:num w:numId="7" w16cid:durableId="1641422087">
    <w:abstractNumId w:val="4"/>
  </w:num>
  <w:num w:numId="8" w16cid:durableId="356589662">
    <w:abstractNumId w:val="11"/>
  </w:num>
  <w:num w:numId="9" w16cid:durableId="1366829353">
    <w:abstractNumId w:val="7"/>
  </w:num>
  <w:num w:numId="10" w16cid:durableId="1357343346">
    <w:abstractNumId w:val="5"/>
  </w:num>
  <w:num w:numId="11" w16cid:durableId="1065178174">
    <w:abstractNumId w:val="8"/>
  </w:num>
  <w:num w:numId="12" w16cid:durableId="1323509737">
    <w:abstractNumId w:val="12"/>
  </w:num>
  <w:num w:numId="13" w16cid:durableId="1920745152">
    <w:abstractNumId w:val="13"/>
  </w:num>
  <w:num w:numId="14" w16cid:durableId="330253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F1"/>
    <w:rsid w:val="00020176"/>
    <w:rsid w:val="00035514"/>
    <w:rsid w:val="00052D59"/>
    <w:rsid w:val="0006521B"/>
    <w:rsid w:val="000847EA"/>
    <w:rsid w:val="00085903"/>
    <w:rsid w:val="00085F58"/>
    <w:rsid w:val="0008762D"/>
    <w:rsid w:val="000930E5"/>
    <w:rsid w:val="00095685"/>
    <w:rsid w:val="000A1D24"/>
    <w:rsid w:val="000A3922"/>
    <w:rsid w:val="000B04BD"/>
    <w:rsid w:val="000B0A5A"/>
    <w:rsid w:val="000B5174"/>
    <w:rsid w:val="000C5A13"/>
    <w:rsid w:val="000D7930"/>
    <w:rsid w:val="000E6707"/>
    <w:rsid w:val="0010367F"/>
    <w:rsid w:val="001249B8"/>
    <w:rsid w:val="00131520"/>
    <w:rsid w:val="00132B19"/>
    <w:rsid w:val="00133C0F"/>
    <w:rsid w:val="001446E1"/>
    <w:rsid w:val="0015304E"/>
    <w:rsid w:val="001542EC"/>
    <w:rsid w:val="00157A76"/>
    <w:rsid w:val="0016185B"/>
    <w:rsid w:val="0016420B"/>
    <w:rsid w:val="00176EBA"/>
    <w:rsid w:val="0019188E"/>
    <w:rsid w:val="001A5132"/>
    <w:rsid w:val="001B3BC9"/>
    <w:rsid w:val="001B7055"/>
    <w:rsid w:val="001C566C"/>
    <w:rsid w:val="001D134C"/>
    <w:rsid w:val="001D243B"/>
    <w:rsid w:val="001E5577"/>
    <w:rsid w:val="001F51F5"/>
    <w:rsid w:val="0021370C"/>
    <w:rsid w:val="00216D8D"/>
    <w:rsid w:val="0022276E"/>
    <w:rsid w:val="00226BFF"/>
    <w:rsid w:val="0026041F"/>
    <w:rsid w:val="00262603"/>
    <w:rsid w:val="00277742"/>
    <w:rsid w:val="00286930"/>
    <w:rsid w:val="00296047"/>
    <w:rsid w:val="002B3A0C"/>
    <w:rsid w:val="002C2A60"/>
    <w:rsid w:val="002C49EF"/>
    <w:rsid w:val="002D05DD"/>
    <w:rsid w:val="002D59C0"/>
    <w:rsid w:val="002E3C1E"/>
    <w:rsid w:val="002F1B1C"/>
    <w:rsid w:val="002F2E44"/>
    <w:rsid w:val="0030497E"/>
    <w:rsid w:val="00312B16"/>
    <w:rsid w:val="0031318A"/>
    <w:rsid w:val="0032032C"/>
    <w:rsid w:val="00332414"/>
    <w:rsid w:val="00336778"/>
    <w:rsid w:val="00345851"/>
    <w:rsid w:val="0036163B"/>
    <w:rsid w:val="00362B1D"/>
    <w:rsid w:val="0037619D"/>
    <w:rsid w:val="003837CA"/>
    <w:rsid w:val="003B00C5"/>
    <w:rsid w:val="003B1904"/>
    <w:rsid w:val="003B7E53"/>
    <w:rsid w:val="003C22B6"/>
    <w:rsid w:val="003D1A99"/>
    <w:rsid w:val="003D2137"/>
    <w:rsid w:val="003D4349"/>
    <w:rsid w:val="003D50ED"/>
    <w:rsid w:val="003F2242"/>
    <w:rsid w:val="003F2965"/>
    <w:rsid w:val="00401ED8"/>
    <w:rsid w:val="0041660C"/>
    <w:rsid w:val="0041709C"/>
    <w:rsid w:val="004233EB"/>
    <w:rsid w:val="0042536D"/>
    <w:rsid w:val="0043623B"/>
    <w:rsid w:val="0044254C"/>
    <w:rsid w:val="00445A16"/>
    <w:rsid w:val="00456CAD"/>
    <w:rsid w:val="00461FFA"/>
    <w:rsid w:val="00476488"/>
    <w:rsid w:val="00492F9F"/>
    <w:rsid w:val="004A0BBA"/>
    <w:rsid w:val="004A4783"/>
    <w:rsid w:val="004C1368"/>
    <w:rsid w:val="004D112B"/>
    <w:rsid w:val="004D1C27"/>
    <w:rsid w:val="004D7A66"/>
    <w:rsid w:val="004E15CA"/>
    <w:rsid w:val="004E5E8C"/>
    <w:rsid w:val="00501CC2"/>
    <w:rsid w:val="005042FA"/>
    <w:rsid w:val="00506B47"/>
    <w:rsid w:val="00513C92"/>
    <w:rsid w:val="00524976"/>
    <w:rsid w:val="00532EBE"/>
    <w:rsid w:val="005440AE"/>
    <w:rsid w:val="005450D9"/>
    <w:rsid w:val="005640CB"/>
    <w:rsid w:val="005717B1"/>
    <w:rsid w:val="005744CF"/>
    <w:rsid w:val="00594BC1"/>
    <w:rsid w:val="0059726E"/>
    <w:rsid w:val="005A57E8"/>
    <w:rsid w:val="005A5F20"/>
    <w:rsid w:val="005B0AAF"/>
    <w:rsid w:val="005B41BF"/>
    <w:rsid w:val="005D650B"/>
    <w:rsid w:val="005D77ED"/>
    <w:rsid w:val="005E133B"/>
    <w:rsid w:val="005E3BD3"/>
    <w:rsid w:val="00600E37"/>
    <w:rsid w:val="006237B9"/>
    <w:rsid w:val="00623DA6"/>
    <w:rsid w:val="00645FD9"/>
    <w:rsid w:val="006465C7"/>
    <w:rsid w:val="00654015"/>
    <w:rsid w:val="006563D5"/>
    <w:rsid w:val="00656DC8"/>
    <w:rsid w:val="00657C10"/>
    <w:rsid w:val="00662C78"/>
    <w:rsid w:val="00664593"/>
    <w:rsid w:val="00672D02"/>
    <w:rsid w:val="006763A2"/>
    <w:rsid w:val="00677952"/>
    <w:rsid w:val="0068082E"/>
    <w:rsid w:val="00685A6B"/>
    <w:rsid w:val="00692328"/>
    <w:rsid w:val="006C00D0"/>
    <w:rsid w:val="006C09BA"/>
    <w:rsid w:val="006C27CD"/>
    <w:rsid w:val="006C745C"/>
    <w:rsid w:val="006E7B2D"/>
    <w:rsid w:val="006F26CD"/>
    <w:rsid w:val="006F6095"/>
    <w:rsid w:val="007009A5"/>
    <w:rsid w:val="00706DCF"/>
    <w:rsid w:val="007142FE"/>
    <w:rsid w:val="007221AA"/>
    <w:rsid w:val="00726624"/>
    <w:rsid w:val="007302B9"/>
    <w:rsid w:val="00735AEA"/>
    <w:rsid w:val="00744873"/>
    <w:rsid w:val="00745CEF"/>
    <w:rsid w:val="00753934"/>
    <w:rsid w:val="0075652E"/>
    <w:rsid w:val="00760E0E"/>
    <w:rsid w:val="0076198D"/>
    <w:rsid w:val="007641B9"/>
    <w:rsid w:val="007641CB"/>
    <w:rsid w:val="00775027"/>
    <w:rsid w:val="007914CD"/>
    <w:rsid w:val="007948AC"/>
    <w:rsid w:val="007955B1"/>
    <w:rsid w:val="007A2C16"/>
    <w:rsid w:val="007A6030"/>
    <w:rsid w:val="007B7E06"/>
    <w:rsid w:val="007C44DA"/>
    <w:rsid w:val="007C6472"/>
    <w:rsid w:val="007E76CA"/>
    <w:rsid w:val="007F18F9"/>
    <w:rsid w:val="008069A3"/>
    <w:rsid w:val="00817544"/>
    <w:rsid w:val="008231A7"/>
    <w:rsid w:val="008431C7"/>
    <w:rsid w:val="008573AD"/>
    <w:rsid w:val="0086040B"/>
    <w:rsid w:val="00863D0B"/>
    <w:rsid w:val="00866E33"/>
    <w:rsid w:val="00867E63"/>
    <w:rsid w:val="00875348"/>
    <w:rsid w:val="00882FF2"/>
    <w:rsid w:val="0088677E"/>
    <w:rsid w:val="008A5646"/>
    <w:rsid w:val="008B14FB"/>
    <w:rsid w:val="008B4681"/>
    <w:rsid w:val="008B6807"/>
    <w:rsid w:val="008C205E"/>
    <w:rsid w:val="008D22D6"/>
    <w:rsid w:val="008D35D1"/>
    <w:rsid w:val="008E1981"/>
    <w:rsid w:val="008E31C5"/>
    <w:rsid w:val="009126D9"/>
    <w:rsid w:val="009169AB"/>
    <w:rsid w:val="00917850"/>
    <w:rsid w:val="00926336"/>
    <w:rsid w:val="00936F8B"/>
    <w:rsid w:val="00940019"/>
    <w:rsid w:val="00940044"/>
    <w:rsid w:val="00953BFF"/>
    <w:rsid w:val="00961B78"/>
    <w:rsid w:val="00974888"/>
    <w:rsid w:val="00977FA0"/>
    <w:rsid w:val="00981533"/>
    <w:rsid w:val="009832FB"/>
    <w:rsid w:val="00987BBA"/>
    <w:rsid w:val="00987CD9"/>
    <w:rsid w:val="00996869"/>
    <w:rsid w:val="009A2839"/>
    <w:rsid w:val="009B4ECE"/>
    <w:rsid w:val="009C3F04"/>
    <w:rsid w:val="009D585A"/>
    <w:rsid w:val="009E0095"/>
    <w:rsid w:val="009E767C"/>
    <w:rsid w:val="009F011B"/>
    <w:rsid w:val="009F25C6"/>
    <w:rsid w:val="00A018D1"/>
    <w:rsid w:val="00A13305"/>
    <w:rsid w:val="00A32ADE"/>
    <w:rsid w:val="00A37A82"/>
    <w:rsid w:val="00A404B8"/>
    <w:rsid w:val="00A41E7E"/>
    <w:rsid w:val="00A67C44"/>
    <w:rsid w:val="00A7456C"/>
    <w:rsid w:val="00A82289"/>
    <w:rsid w:val="00A82C52"/>
    <w:rsid w:val="00A84604"/>
    <w:rsid w:val="00A936AE"/>
    <w:rsid w:val="00A93CD9"/>
    <w:rsid w:val="00A96B52"/>
    <w:rsid w:val="00AA1C59"/>
    <w:rsid w:val="00AA1FA2"/>
    <w:rsid w:val="00AA2C15"/>
    <w:rsid w:val="00AA2F9B"/>
    <w:rsid w:val="00AC2CB2"/>
    <w:rsid w:val="00AC4D5F"/>
    <w:rsid w:val="00AC642B"/>
    <w:rsid w:val="00AD584B"/>
    <w:rsid w:val="00AE095A"/>
    <w:rsid w:val="00AE6522"/>
    <w:rsid w:val="00AE6F8B"/>
    <w:rsid w:val="00AF4DB0"/>
    <w:rsid w:val="00B0154A"/>
    <w:rsid w:val="00B03C22"/>
    <w:rsid w:val="00B03DCD"/>
    <w:rsid w:val="00B16333"/>
    <w:rsid w:val="00B31966"/>
    <w:rsid w:val="00B43D1B"/>
    <w:rsid w:val="00B52763"/>
    <w:rsid w:val="00B75999"/>
    <w:rsid w:val="00B81857"/>
    <w:rsid w:val="00B87DAE"/>
    <w:rsid w:val="00B97458"/>
    <w:rsid w:val="00B97EDB"/>
    <w:rsid w:val="00BA2602"/>
    <w:rsid w:val="00BA7381"/>
    <w:rsid w:val="00BC4BA5"/>
    <w:rsid w:val="00BD3C72"/>
    <w:rsid w:val="00BD47E6"/>
    <w:rsid w:val="00BD4956"/>
    <w:rsid w:val="00BE0A69"/>
    <w:rsid w:val="00BE7017"/>
    <w:rsid w:val="00BF217F"/>
    <w:rsid w:val="00BF63D0"/>
    <w:rsid w:val="00C01A4C"/>
    <w:rsid w:val="00C10CDD"/>
    <w:rsid w:val="00C122CE"/>
    <w:rsid w:val="00C16434"/>
    <w:rsid w:val="00C16A9D"/>
    <w:rsid w:val="00C21CF5"/>
    <w:rsid w:val="00C263B1"/>
    <w:rsid w:val="00C30093"/>
    <w:rsid w:val="00C3761B"/>
    <w:rsid w:val="00C42130"/>
    <w:rsid w:val="00C445FB"/>
    <w:rsid w:val="00C54C36"/>
    <w:rsid w:val="00C84D0E"/>
    <w:rsid w:val="00CA7186"/>
    <w:rsid w:val="00CB6FCE"/>
    <w:rsid w:val="00CC6E57"/>
    <w:rsid w:val="00CE21DB"/>
    <w:rsid w:val="00CE649B"/>
    <w:rsid w:val="00D0312F"/>
    <w:rsid w:val="00D1598A"/>
    <w:rsid w:val="00D17941"/>
    <w:rsid w:val="00D22542"/>
    <w:rsid w:val="00D30D93"/>
    <w:rsid w:val="00D31331"/>
    <w:rsid w:val="00D34C23"/>
    <w:rsid w:val="00D4141B"/>
    <w:rsid w:val="00D41700"/>
    <w:rsid w:val="00D45253"/>
    <w:rsid w:val="00D4787D"/>
    <w:rsid w:val="00D50EFD"/>
    <w:rsid w:val="00D61CD0"/>
    <w:rsid w:val="00D63587"/>
    <w:rsid w:val="00D761D7"/>
    <w:rsid w:val="00D83025"/>
    <w:rsid w:val="00D83B39"/>
    <w:rsid w:val="00D93037"/>
    <w:rsid w:val="00D96D16"/>
    <w:rsid w:val="00DA13A4"/>
    <w:rsid w:val="00DA2B38"/>
    <w:rsid w:val="00DA2EB3"/>
    <w:rsid w:val="00DA707E"/>
    <w:rsid w:val="00DC6C60"/>
    <w:rsid w:val="00DD60B2"/>
    <w:rsid w:val="00DF3C88"/>
    <w:rsid w:val="00E108EF"/>
    <w:rsid w:val="00E15B50"/>
    <w:rsid w:val="00E25202"/>
    <w:rsid w:val="00E55DCB"/>
    <w:rsid w:val="00E61423"/>
    <w:rsid w:val="00E61486"/>
    <w:rsid w:val="00E73F2E"/>
    <w:rsid w:val="00E77094"/>
    <w:rsid w:val="00E90555"/>
    <w:rsid w:val="00EA21A5"/>
    <w:rsid w:val="00EB6E33"/>
    <w:rsid w:val="00EC4D8D"/>
    <w:rsid w:val="00EC72F1"/>
    <w:rsid w:val="00ED33ED"/>
    <w:rsid w:val="00EE6E25"/>
    <w:rsid w:val="00EF26F4"/>
    <w:rsid w:val="00F0506A"/>
    <w:rsid w:val="00F05CD5"/>
    <w:rsid w:val="00F1664A"/>
    <w:rsid w:val="00F23902"/>
    <w:rsid w:val="00F27BC3"/>
    <w:rsid w:val="00F3780C"/>
    <w:rsid w:val="00F65F2D"/>
    <w:rsid w:val="00F67B90"/>
    <w:rsid w:val="00F74F56"/>
    <w:rsid w:val="00F76002"/>
    <w:rsid w:val="00F87CF4"/>
    <w:rsid w:val="00F9714E"/>
    <w:rsid w:val="00FA0A7D"/>
    <w:rsid w:val="00FB4653"/>
    <w:rsid w:val="00FB593B"/>
    <w:rsid w:val="00FC2011"/>
    <w:rsid w:val="00FD17EE"/>
    <w:rsid w:val="00FE4724"/>
    <w:rsid w:val="00FE70D1"/>
    <w:rsid w:val="00FF31DD"/>
    <w:rsid w:val="00FF43F0"/>
    <w:rsid w:val="00FF5429"/>
    <w:rsid w:val="00FF5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27E3E9C"/>
  <w15:chartTrackingRefBased/>
  <w15:docId w15:val="{6308E6DC-501E-4C34-B740-C26394DF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ED8"/>
    <w:pPr>
      <w:ind w:leftChars="400" w:left="840"/>
    </w:pPr>
  </w:style>
  <w:style w:type="paragraph" w:styleId="a4">
    <w:name w:val="Balloon Text"/>
    <w:basedOn w:val="a"/>
    <w:link w:val="a5"/>
    <w:uiPriority w:val="99"/>
    <w:semiHidden/>
    <w:unhideWhenUsed/>
    <w:rsid w:val="00BF63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63D0"/>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45851"/>
    <w:pPr>
      <w:jc w:val="center"/>
    </w:pPr>
    <w:rPr>
      <w:rFonts w:ascii="UD デジタル 教科書体 N Medium" w:eastAsia="UD デジタル 教科書体 N Medium"/>
      <w:szCs w:val="21"/>
    </w:rPr>
  </w:style>
  <w:style w:type="character" w:customStyle="1" w:styleId="a7">
    <w:name w:val="記 (文字)"/>
    <w:basedOn w:val="a0"/>
    <w:link w:val="a6"/>
    <w:uiPriority w:val="99"/>
    <w:rsid w:val="00345851"/>
    <w:rPr>
      <w:rFonts w:ascii="UD デジタル 教科書体 N Medium" w:eastAsia="UD デジタル 教科書体 N Medium"/>
      <w:szCs w:val="21"/>
    </w:rPr>
  </w:style>
  <w:style w:type="paragraph" w:styleId="a8">
    <w:name w:val="Closing"/>
    <w:basedOn w:val="a"/>
    <w:link w:val="a9"/>
    <w:uiPriority w:val="99"/>
    <w:unhideWhenUsed/>
    <w:rsid w:val="00345851"/>
    <w:pPr>
      <w:jc w:val="right"/>
    </w:pPr>
    <w:rPr>
      <w:rFonts w:ascii="UD デジタル 教科書体 N Medium" w:eastAsia="UD デジタル 教科書体 N Medium"/>
      <w:szCs w:val="21"/>
    </w:rPr>
  </w:style>
  <w:style w:type="character" w:customStyle="1" w:styleId="a9">
    <w:name w:val="結語 (文字)"/>
    <w:basedOn w:val="a0"/>
    <w:link w:val="a8"/>
    <w:uiPriority w:val="99"/>
    <w:rsid w:val="00345851"/>
    <w:rPr>
      <w:rFonts w:ascii="UD デジタル 教科書体 N Medium" w:eastAsia="UD デジタル 教科書体 N Medium"/>
      <w:szCs w:val="21"/>
    </w:rPr>
  </w:style>
  <w:style w:type="paragraph" w:styleId="aa">
    <w:name w:val="header"/>
    <w:basedOn w:val="a"/>
    <w:link w:val="ab"/>
    <w:uiPriority w:val="99"/>
    <w:unhideWhenUsed/>
    <w:rsid w:val="00E90555"/>
    <w:pPr>
      <w:tabs>
        <w:tab w:val="center" w:pos="4252"/>
        <w:tab w:val="right" w:pos="8504"/>
      </w:tabs>
      <w:snapToGrid w:val="0"/>
    </w:pPr>
  </w:style>
  <w:style w:type="character" w:customStyle="1" w:styleId="ab">
    <w:name w:val="ヘッダー (文字)"/>
    <w:basedOn w:val="a0"/>
    <w:link w:val="aa"/>
    <w:uiPriority w:val="99"/>
    <w:rsid w:val="00E90555"/>
  </w:style>
  <w:style w:type="paragraph" w:styleId="ac">
    <w:name w:val="footer"/>
    <w:basedOn w:val="a"/>
    <w:link w:val="ad"/>
    <w:uiPriority w:val="99"/>
    <w:unhideWhenUsed/>
    <w:rsid w:val="00E90555"/>
    <w:pPr>
      <w:tabs>
        <w:tab w:val="center" w:pos="4252"/>
        <w:tab w:val="right" w:pos="8504"/>
      </w:tabs>
      <w:snapToGrid w:val="0"/>
    </w:pPr>
  </w:style>
  <w:style w:type="character" w:customStyle="1" w:styleId="ad">
    <w:name w:val="フッター (文字)"/>
    <w:basedOn w:val="a0"/>
    <w:link w:val="ac"/>
    <w:uiPriority w:val="99"/>
    <w:rsid w:val="00E90555"/>
  </w:style>
  <w:style w:type="table" w:styleId="ae">
    <w:name w:val="Table Grid"/>
    <w:basedOn w:val="a1"/>
    <w:uiPriority w:val="39"/>
    <w:rsid w:val="002C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27BC3"/>
    <w:rPr>
      <w:sz w:val="18"/>
      <w:szCs w:val="18"/>
    </w:rPr>
  </w:style>
  <w:style w:type="paragraph" w:styleId="af0">
    <w:name w:val="annotation text"/>
    <w:basedOn w:val="a"/>
    <w:link w:val="af1"/>
    <w:uiPriority w:val="99"/>
    <w:semiHidden/>
    <w:unhideWhenUsed/>
    <w:rsid w:val="00F27BC3"/>
    <w:pPr>
      <w:jc w:val="left"/>
    </w:pPr>
  </w:style>
  <w:style w:type="character" w:customStyle="1" w:styleId="af1">
    <w:name w:val="コメント文字列 (文字)"/>
    <w:basedOn w:val="a0"/>
    <w:link w:val="af0"/>
    <w:uiPriority w:val="99"/>
    <w:semiHidden/>
    <w:rsid w:val="00F27BC3"/>
  </w:style>
  <w:style w:type="paragraph" w:styleId="af2">
    <w:name w:val="annotation subject"/>
    <w:basedOn w:val="af0"/>
    <w:next w:val="af0"/>
    <w:link w:val="af3"/>
    <w:uiPriority w:val="99"/>
    <w:semiHidden/>
    <w:unhideWhenUsed/>
    <w:rsid w:val="00F27BC3"/>
    <w:rPr>
      <w:b/>
      <w:bCs/>
    </w:rPr>
  </w:style>
  <w:style w:type="character" w:customStyle="1" w:styleId="af3">
    <w:name w:val="コメント内容 (文字)"/>
    <w:basedOn w:val="af1"/>
    <w:link w:val="af2"/>
    <w:uiPriority w:val="99"/>
    <w:semiHidden/>
    <w:rsid w:val="00F2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85DA-BBF6-4C5C-810A-AAA9DF36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namegata-city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namegata-city</dc:creator>
  <cp:keywords/>
  <dc:description/>
  <cp:lastModifiedBy>hokota 162</cp:lastModifiedBy>
  <cp:revision>2</cp:revision>
  <cp:lastPrinted>2026-03-30T01:39:00Z</cp:lastPrinted>
  <dcterms:created xsi:type="dcterms:W3CDTF">2026-04-09T03:05:00Z</dcterms:created>
  <dcterms:modified xsi:type="dcterms:W3CDTF">2026-04-09T03:05:00Z</dcterms:modified>
</cp:coreProperties>
</file>